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61" w:rsidRPr="00831E20" w:rsidRDefault="00243E61" w:rsidP="00243E61">
      <w:pPr>
        <w:pStyle w:val="EconomicaTitleofthePaper"/>
        <w:rPr>
          <w:lang w:val="hu-HU"/>
        </w:rPr>
      </w:pPr>
      <w:r w:rsidRPr="00831E20">
        <w:rPr>
          <w:lang w:val="hu-HU"/>
        </w:rPr>
        <w:t>A CIKK CÍME</w:t>
      </w:r>
    </w:p>
    <w:p w:rsidR="00474E1A" w:rsidRDefault="00243E61" w:rsidP="00E55F64">
      <w:pPr>
        <w:pStyle w:val="EconomicaTitleofthePaper"/>
      </w:pPr>
      <w:r w:rsidRPr="00831E20">
        <w:t>Title of the Paper</w:t>
      </w:r>
    </w:p>
    <w:p w:rsidR="00474E1A" w:rsidRPr="00C96D1D" w:rsidRDefault="00474E1A" w:rsidP="00474E1A">
      <w:pPr>
        <w:pStyle w:val="EconomicaKeywords"/>
        <w:pBdr>
          <w:top w:val="single" w:sz="4" w:space="1" w:color="auto"/>
        </w:pBdr>
        <w:rPr>
          <w:b/>
        </w:rPr>
      </w:pPr>
      <w:r w:rsidRPr="00C96D1D">
        <w:rPr>
          <w:b/>
        </w:rPr>
        <w:t>Kulcsszavak:</w:t>
      </w:r>
    </w:p>
    <w:p w:rsidR="00474E1A" w:rsidRDefault="00474E1A" w:rsidP="00474E1A">
      <w:pPr>
        <w:pStyle w:val="EconomicaKeywords"/>
      </w:pPr>
      <w:r w:rsidRPr="00831E20">
        <w:t>Kérem adjon meg legfeljebb 5 kulcsszót (soronként egyet)</w:t>
      </w:r>
    </w:p>
    <w:p w:rsidR="00474E1A" w:rsidRPr="00C96D1D" w:rsidRDefault="00474E1A" w:rsidP="00474E1A">
      <w:pPr>
        <w:pStyle w:val="EconomicaKeywords"/>
        <w:rPr>
          <w:b/>
        </w:rPr>
      </w:pPr>
      <w:r w:rsidRPr="00C96D1D">
        <w:rPr>
          <w:b/>
        </w:rPr>
        <w:t>Keywords:</w:t>
      </w:r>
    </w:p>
    <w:p w:rsidR="00474E1A" w:rsidRPr="00C61441" w:rsidRDefault="00474E1A" w:rsidP="00474E1A">
      <w:pPr>
        <w:pStyle w:val="EconomicaKeywords"/>
        <w:pBdr>
          <w:bottom w:val="single" w:sz="4" w:space="1" w:color="auto"/>
        </w:pBdr>
      </w:pPr>
      <w:r w:rsidRPr="00C61441">
        <w:t>Please do provide up to 5 keywords (1 in each row)</w:t>
      </w:r>
    </w:p>
    <w:p w:rsidR="00474E1A" w:rsidRPr="00C96D1D" w:rsidRDefault="00474E1A" w:rsidP="00474E1A">
      <w:pPr>
        <w:pStyle w:val="EconomicaAbstract"/>
        <w:pBdr>
          <w:top w:val="single" w:sz="4" w:space="1" w:color="auto"/>
        </w:pBdr>
        <w:rPr>
          <w:b/>
        </w:rPr>
      </w:pPr>
      <w:r w:rsidRPr="00C96D1D">
        <w:rPr>
          <w:b/>
        </w:rPr>
        <w:t>Összefoglalás</w:t>
      </w:r>
    </w:p>
    <w:p w:rsidR="00474E1A" w:rsidRPr="00831E20" w:rsidRDefault="00474E1A" w:rsidP="00474E1A">
      <w:pPr>
        <w:pStyle w:val="EconomicaAbstract"/>
      </w:pPr>
      <w:r w:rsidRPr="00831E20">
        <w:t>A szerző(k) pár mondatban foglalják össze a cikk célját. Kérem használja a</w:t>
      </w:r>
      <w:r>
        <w:t>z</w:t>
      </w:r>
      <w:r w:rsidRPr="00831E20">
        <w:t xml:space="preserve"> </w:t>
      </w:r>
      <w:r>
        <w:rPr>
          <w:b/>
        </w:rPr>
        <w:t>Economica</w:t>
      </w:r>
      <w:r w:rsidRPr="00831E20">
        <w:rPr>
          <w:b/>
        </w:rPr>
        <w:t xml:space="preserve">_Abstract </w:t>
      </w:r>
      <w:r w:rsidRPr="00831E20">
        <w:t>stílust.</w:t>
      </w:r>
    </w:p>
    <w:p w:rsidR="00474E1A" w:rsidRPr="00C96D1D" w:rsidRDefault="00474E1A" w:rsidP="00474E1A">
      <w:pPr>
        <w:pStyle w:val="EconomicaAbstract"/>
        <w:rPr>
          <w:b/>
        </w:rPr>
      </w:pPr>
      <w:r w:rsidRPr="00C96D1D">
        <w:rPr>
          <w:b/>
        </w:rPr>
        <w:t>Abstract</w:t>
      </w:r>
    </w:p>
    <w:p w:rsidR="00474E1A" w:rsidRPr="00831E20" w:rsidRDefault="00474E1A" w:rsidP="00474E1A">
      <w:pPr>
        <w:pStyle w:val="EconomicaAbstract"/>
        <w:pBdr>
          <w:bottom w:val="single" w:sz="4" w:space="1" w:color="auto"/>
        </w:pBdr>
      </w:pPr>
      <w:r w:rsidRPr="00831E20">
        <w:t xml:space="preserve">In a few sentences, the author(s) should write the aims of the paper. Please use only the </w:t>
      </w:r>
      <w:r>
        <w:rPr>
          <w:b/>
        </w:rPr>
        <w:t>Economica</w:t>
      </w:r>
      <w:r w:rsidRPr="00831E20">
        <w:rPr>
          <w:b/>
        </w:rPr>
        <w:t xml:space="preserve">_Abstract </w:t>
      </w:r>
      <w:r w:rsidRPr="00831E20">
        <w:t>style.</w:t>
      </w:r>
    </w:p>
    <w:p w:rsidR="00474E1A" w:rsidRPr="00831E20" w:rsidRDefault="00474E1A" w:rsidP="00474E1A">
      <w:pPr>
        <w:pStyle w:val="EconomicaTitle1"/>
      </w:pPr>
      <w:r w:rsidRPr="00831E20">
        <w:t>Bevezetés</w:t>
      </w:r>
    </w:p>
    <w:p w:rsidR="00E55F64" w:rsidRDefault="00474E1A" w:rsidP="00E55F64">
      <w:pPr>
        <w:pStyle w:val="EconomicaText"/>
        <w:rPr>
          <w:lang w:val="hu-HU"/>
        </w:rPr>
      </w:pPr>
      <w:r>
        <w:rPr>
          <w:lang w:val="hu-HU"/>
        </w:rPr>
        <w:t>A cikk legalább 8</w:t>
      </w:r>
      <w:r w:rsidRPr="00831E20">
        <w:rPr>
          <w:lang w:val="hu-HU"/>
        </w:rPr>
        <w:t xml:space="preserve"> oldalas legyen és kövesse a sablon által megadott stílusokat. A szöveget igazítsa mindkét oldalra (sorkizárt) és használjon egyszerű sorközöket. Az als</w:t>
      </w:r>
      <w:r>
        <w:rPr>
          <w:lang w:val="hu-HU"/>
        </w:rPr>
        <w:t>ó</w:t>
      </w:r>
      <w:r w:rsidRPr="00831E20">
        <w:rPr>
          <w:lang w:val="hu-HU"/>
        </w:rPr>
        <w:t>- és felső margók 2,5</w:t>
      </w:r>
      <w:r>
        <w:rPr>
          <w:lang w:val="hu-HU"/>
        </w:rPr>
        <w:t xml:space="preserve"> </w:t>
      </w:r>
      <w:r w:rsidRPr="00831E20">
        <w:rPr>
          <w:lang w:val="hu-HU"/>
        </w:rPr>
        <w:t>cm-esek legyenek, a jobb- és baloldaliak pedig 2</w:t>
      </w:r>
      <w:r>
        <w:rPr>
          <w:lang w:val="hu-HU"/>
        </w:rPr>
        <w:t xml:space="preserve"> cm szélesek</w:t>
      </w:r>
      <w:r w:rsidRPr="00831E20">
        <w:rPr>
          <w:lang w:val="hu-HU"/>
        </w:rPr>
        <w:t>.</w:t>
      </w:r>
    </w:p>
    <w:p w:rsidR="00E55F64" w:rsidRPr="00E55F64" w:rsidRDefault="00E55F64" w:rsidP="00E55F64">
      <w:pPr>
        <w:pStyle w:val="EconomicaText"/>
        <w:rPr>
          <w:rFonts w:ascii="Segoe UI" w:eastAsia="Times New Roman" w:hAnsi="Segoe UI" w:cs="Segoe UI"/>
          <w:sz w:val="21"/>
          <w:szCs w:val="21"/>
          <w:lang w:val="hu-HU" w:eastAsia="hu-HU"/>
        </w:rPr>
      </w:pPr>
      <w:r w:rsidRPr="00D21CC2">
        <w:rPr>
          <w:rFonts w:eastAsia="Times New Roman" w:cs="Segoe UI"/>
          <w:lang w:eastAsia="hu-HU"/>
        </w:rPr>
        <w:t>A dokumentum szerzői töröl</w:t>
      </w:r>
      <w:r>
        <w:rPr>
          <w:rFonts w:eastAsia="Times New Roman" w:cs="Segoe UI"/>
          <w:lang w:eastAsia="hu-HU"/>
        </w:rPr>
        <w:t>j</w:t>
      </w:r>
      <w:r w:rsidRPr="00D21CC2">
        <w:rPr>
          <w:rFonts w:eastAsia="Times New Roman" w:cs="Segoe UI"/>
          <w:lang w:eastAsia="hu-HU"/>
        </w:rPr>
        <w:t>ék nevüket a sz</w:t>
      </w:r>
      <w:r>
        <w:rPr>
          <w:rFonts w:eastAsia="Times New Roman" w:cs="Segoe UI"/>
          <w:lang w:eastAsia="hu-HU"/>
        </w:rPr>
        <w:t>övegből és a dokumentum névjegyéből</w:t>
      </w:r>
      <w:r w:rsidRPr="00D21CC2">
        <w:rPr>
          <w:rFonts w:eastAsia="Times New Roman" w:cs="Segoe UI"/>
          <w:lang w:eastAsia="hu-HU"/>
        </w:rPr>
        <w:t>.</w:t>
      </w:r>
      <w:r>
        <w:rPr>
          <w:rFonts w:eastAsia="Times New Roman" w:cs="Segoe UI"/>
          <w:lang w:eastAsia="hu-HU"/>
        </w:rPr>
        <w:t xml:space="preserve"> </w:t>
      </w:r>
    </w:p>
    <w:p w:rsidR="00474E1A" w:rsidRPr="00831E20" w:rsidRDefault="00474E1A" w:rsidP="00474E1A">
      <w:pPr>
        <w:pStyle w:val="EconomicaText"/>
        <w:rPr>
          <w:lang w:val="hu-HU"/>
        </w:rPr>
      </w:pPr>
      <w:r w:rsidRPr="00831E20">
        <w:rPr>
          <w:lang w:val="hu-HU"/>
        </w:rPr>
        <w:t xml:space="preserve">Mentse el a dokumentumot és nevezze el </w:t>
      </w:r>
      <w:r w:rsidR="00E55F64">
        <w:rPr>
          <w:lang w:val="hu-HU"/>
        </w:rPr>
        <w:t xml:space="preserve">a cím </w:t>
      </w:r>
      <w:r>
        <w:rPr>
          <w:lang w:val="hu-HU"/>
        </w:rPr>
        <w:t>alapján ékezetek használata nélkül</w:t>
      </w:r>
      <w:r w:rsidRPr="00831E20">
        <w:rPr>
          <w:lang w:val="hu-HU"/>
        </w:rPr>
        <w:t>. (pl.: CikkemC</w:t>
      </w:r>
      <w:r>
        <w:rPr>
          <w:lang w:val="hu-HU"/>
        </w:rPr>
        <w:t>i</w:t>
      </w:r>
      <w:r w:rsidRPr="00831E20">
        <w:rPr>
          <w:lang w:val="hu-HU"/>
        </w:rPr>
        <w:t>me.docx)</w:t>
      </w:r>
    </w:p>
    <w:p w:rsidR="00474E1A" w:rsidRPr="00831E20" w:rsidRDefault="00474E1A" w:rsidP="00474E1A">
      <w:pPr>
        <w:pStyle w:val="EconomicaTitle1"/>
        <w:rPr>
          <w:lang w:val="hu-HU"/>
        </w:rPr>
      </w:pPr>
      <w:r w:rsidRPr="00831E20">
        <w:rPr>
          <w:lang w:val="hu-HU"/>
        </w:rPr>
        <w:t>Címek és alcímek</w:t>
      </w:r>
    </w:p>
    <w:p w:rsidR="00474E1A" w:rsidRPr="00831E20" w:rsidRDefault="00474E1A" w:rsidP="00474E1A">
      <w:pPr>
        <w:pStyle w:val="EconomicaText"/>
        <w:rPr>
          <w:lang w:val="hu-HU"/>
        </w:rPr>
      </w:pPr>
      <w:r>
        <w:rPr>
          <w:lang w:val="hu-HU"/>
        </w:rPr>
        <w:t>E</w:t>
      </w:r>
      <w:r w:rsidRPr="00831E20">
        <w:rPr>
          <w:lang w:val="hu-HU"/>
        </w:rPr>
        <w:t xml:space="preserve">lső, második és harmadik </w:t>
      </w:r>
      <w:r>
        <w:rPr>
          <w:lang w:val="hu-HU"/>
        </w:rPr>
        <w:t>szintű címsorokat</w:t>
      </w:r>
      <w:r w:rsidRPr="00831E20">
        <w:rPr>
          <w:lang w:val="hu-HU"/>
        </w:rPr>
        <w:t xml:space="preserve"> </w:t>
      </w:r>
      <w:r>
        <w:rPr>
          <w:lang w:val="hu-HU"/>
        </w:rPr>
        <w:t>lehet használni</w:t>
      </w:r>
      <w:r w:rsidRPr="00831E20">
        <w:rPr>
          <w:lang w:val="hu-HU"/>
        </w:rPr>
        <w:t xml:space="preserve">. </w:t>
      </w:r>
      <w:r>
        <w:rPr>
          <w:lang w:val="hu-HU"/>
        </w:rPr>
        <w:t>C</w:t>
      </w:r>
      <w:r w:rsidRPr="00831E20">
        <w:rPr>
          <w:lang w:val="hu-HU"/>
        </w:rPr>
        <w:t>sak 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_Title1</w:t>
      </w:r>
      <w:r w:rsidRPr="00831E20">
        <w:rPr>
          <w:lang w:val="hu-HU"/>
        </w:rPr>
        <w:t xml:space="preserve">,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_Title2</w:t>
      </w:r>
      <w:r w:rsidRPr="00831E20">
        <w:rPr>
          <w:lang w:val="hu-HU"/>
        </w:rPr>
        <w:t xml:space="preserve"> és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_Title3</w:t>
      </w:r>
      <w:r w:rsidRPr="00831E20">
        <w:rPr>
          <w:lang w:val="hu-HU"/>
        </w:rPr>
        <w:t xml:space="preserve"> előredefiniált stílusok használ</w:t>
      </w:r>
      <w:r>
        <w:rPr>
          <w:lang w:val="hu-HU"/>
        </w:rPr>
        <w:t>hatók</w:t>
      </w:r>
      <w:r w:rsidRPr="00831E20">
        <w:rPr>
          <w:lang w:val="hu-HU"/>
        </w:rPr>
        <w:t xml:space="preserve">, </w:t>
      </w:r>
      <w:r>
        <w:rPr>
          <w:lang w:val="hu-HU"/>
        </w:rPr>
        <w:t xml:space="preserve">továbbá </w:t>
      </w:r>
      <w:r w:rsidRPr="00831E20">
        <w:rPr>
          <w:lang w:val="hu-HU"/>
        </w:rPr>
        <w:t>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_Title_Unordered</w:t>
      </w:r>
      <w:r w:rsidRPr="00831E20">
        <w:rPr>
          <w:lang w:val="hu-HU"/>
        </w:rPr>
        <w:t xml:space="preserve"> stílus a Köszönetnyilvánításhoz és az Irodalomjegyzékhez.</w:t>
      </w:r>
    </w:p>
    <w:p w:rsidR="00474E1A" w:rsidRPr="00E6005E" w:rsidRDefault="00474E1A" w:rsidP="00474E1A">
      <w:pPr>
        <w:pStyle w:val="EconomicaTitle2"/>
        <w:rPr>
          <w:lang w:val="hu-HU"/>
        </w:rPr>
      </w:pPr>
      <w:r w:rsidRPr="00E6005E">
        <w:rPr>
          <w:lang w:val="hu-HU"/>
        </w:rPr>
        <w:t>Ajánlott címek első szinten lévő címsoroknak</w:t>
      </w:r>
    </w:p>
    <w:p w:rsidR="00474E1A" w:rsidRPr="00831E20" w:rsidRDefault="00474E1A" w:rsidP="00474E1A">
      <w:pPr>
        <w:pStyle w:val="EconomicaText"/>
        <w:rPr>
          <w:lang w:val="hu-HU"/>
        </w:rPr>
      </w:pPr>
      <w:r w:rsidRPr="00831E20">
        <w:rPr>
          <w:lang w:val="hu-HU"/>
        </w:rPr>
        <w:t xml:space="preserve">Az ajánlott címek az első szinten lévő címsoroknak: Bevezetés; Módszer; Eredmények; </w:t>
      </w:r>
      <w:r>
        <w:rPr>
          <w:lang w:val="hu-HU"/>
        </w:rPr>
        <w:t>Tárgyalás</w:t>
      </w:r>
      <w:r w:rsidRPr="00831E20">
        <w:rPr>
          <w:lang w:val="hu-HU"/>
        </w:rPr>
        <w:t>; Következtetések.</w:t>
      </w:r>
    </w:p>
    <w:p w:rsidR="00474E1A" w:rsidRPr="00831E20" w:rsidRDefault="00474E1A" w:rsidP="00474E1A">
      <w:pPr>
        <w:pStyle w:val="EconomicaTitle1"/>
      </w:pPr>
      <w:r w:rsidRPr="00831E20">
        <w:t>Táblázatok és egyenletek</w:t>
      </w:r>
    </w:p>
    <w:p w:rsidR="00474E1A" w:rsidRPr="00831E20" w:rsidRDefault="00474E1A" w:rsidP="00474E1A">
      <w:pPr>
        <w:pStyle w:val="EconomicaText"/>
        <w:rPr>
          <w:lang w:val="hu-HU"/>
        </w:rPr>
      </w:pPr>
      <w:r w:rsidRPr="00831E20">
        <w:rPr>
          <w:lang w:val="hu-HU"/>
        </w:rPr>
        <w:t>A táblázatok a szövegbe legyenek beszúrva azután a mondat után, amely először említi őket és először utal az (</w:t>
      </w:r>
      <w:r w:rsidRPr="00831E20">
        <w:rPr>
          <w:i/>
          <w:lang w:val="hu-HU"/>
        </w:rPr>
        <w:t xml:space="preserve">1. </w:t>
      </w:r>
      <w:r>
        <w:rPr>
          <w:i/>
          <w:lang w:val="hu-HU"/>
        </w:rPr>
        <w:t>t</w:t>
      </w:r>
      <w:r w:rsidRPr="00831E20">
        <w:rPr>
          <w:i/>
          <w:lang w:val="hu-HU"/>
        </w:rPr>
        <w:t>áblázat</w:t>
      </w:r>
      <w:r w:rsidRPr="00831E20">
        <w:rPr>
          <w:lang w:val="hu-HU"/>
        </w:rPr>
        <w:t>) -ra. Kérem csak 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_Table_Caption</w:t>
      </w:r>
      <w:r w:rsidRPr="00831E20">
        <w:rPr>
          <w:lang w:val="hu-HU"/>
        </w:rPr>
        <w:t xml:space="preserve">,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 xml:space="preserve">_Table_Heading </w:t>
      </w:r>
      <w:r w:rsidRPr="00831E20">
        <w:rPr>
          <w:lang w:val="hu-HU"/>
        </w:rPr>
        <w:t xml:space="preserve">és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_Table_Text</w:t>
      </w:r>
      <w:r w:rsidRPr="00831E20">
        <w:rPr>
          <w:lang w:val="hu-HU"/>
        </w:rPr>
        <w:t xml:space="preserve"> előredefiniált stílusokat használja.</w:t>
      </w:r>
    </w:p>
    <w:p w:rsidR="00474E1A" w:rsidRPr="00831E20" w:rsidRDefault="00474E1A" w:rsidP="00474E1A">
      <w:pPr>
        <w:pStyle w:val="EconomicaTableCaption"/>
        <w:ind w:left="360"/>
        <w:rPr>
          <w:lang w:val="hu-HU"/>
        </w:rPr>
      </w:pPr>
      <w:r w:rsidRPr="00831E20">
        <w:rPr>
          <w:lang w:val="hu-HU"/>
        </w:rPr>
        <w:t>1. Táblázat. A táblázat címe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292"/>
        <w:gridCol w:w="2221"/>
        <w:gridCol w:w="2220"/>
        <w:gridCol w:w="2221"/>
      </w:tblGrid>
      <w:tr w:rsidR="00474E1A" w:rsidRPr="00831E20" w:rsidTr="00E55F64">
        <w:tc>
          <w:tcPr>
            <w:tcW w:w="2292" w:type="dxa"/>
          </w:tcPr>
          <w:p w:rsidR="00474E1A" w:rsidRPr="00831E20" w:rsidRDefault="00474E1A" w:rsidP="004C591A">
            <w:pPr>
              <w:pStyle w:val="EconomicaTableHeading"/>
              <w:keepNext/>
              <w:rPr>
                <w:lang w:val="hu-HU"/>
              </w:rPr>
            </w:pPr>
            <w:r w:rsidRPr="00831E20">
              <w:rPr>
                <w:lang w:val="hu-HU"/>
              </w:rPr>
              <w:t>Táblázat címsor</w:t>
            </w:r>
          </w:p>
        </w:tc>
        <w:tc>
          <w:tcPr>
            <w:tcW w:w="2221" w:type="dxa"/>
          </w:tcPr>
          <w:p w:rsidR="00474E1A" w:rsidRPr="00831E20" w:rsidRDefault="00474E1A" w:rsidP="004C591A">
            <w:pPr>
              <w:pStyle w:val="EconomicaTableHeading"/>
              <w:keepNext/>
              <w:rPr>
                <w:lang w:val="hu-HU"/>
              </w:rPr>
            </w:pPr>
          </w:p>
        </w:tc>
        <w:tc>
          <w:tcPr>
            <w:tcW w:w="2220" w:type="dxa"/>
          </w:tcPr>
          <w:p w:rsidR="00474E1A" w:rsidRPr="00831E20" w:rsidRDefault="00474E1A" w:rsidP="004C591A">
            <w:pPr>
              <w:pStyle w:val="EconomicaTableHeading"/>
              <w:keepNext/>
              <w:rPr>
                <w:lang w:val="hu-HU"/>
              </w:rPr>
            </w:pPr>
          </w:p>
        </w:tc>
        <w:tc>
          <w:tcPr>
            <w:tcW w:w="2221" w:type="dxa"/>
          </w:tcPr>
          <w:p w:rsidR="00474E1A" w:rsidRPr="00831E20" w:rsidRDefault="00474E1A" w:rsidP="004C591A">
            <w:pPr>
              <w:pStyle w:val="EconomicaTableHeading"/>
              <w:keepNext/>
              <w:rPr>
                <w:lang w:val="hu-HU"/>
              </w:rPr>
            </w:pPr>
          </w:p>
        </w:tc>
      </w:tr>
      <w:tr w:rsidR="00474E1A" w:rsidRPr="00831E20" w:rsidTr="00E55F64">
        <w:tc>
          <w:tcPr>
            <w:tcW w:w="2292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  <w:r w:rsidRPr="00831E20">
              <w:rPr>
                <w:lang w:val="hu-HU"/>
              </w:rPr>
              <w:t>Táblázat szöveg</w:t>
            </w:r>
          </w:p>
        </w:tc>
        <w:tc>
          <w:tcPr>
            <w:tcW w:w="2221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  <w:tc>
          <w:tcPr>
            <w:tcW w:w="2220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  <w:tc>
          <w:tcPr>
            <w:tcW w:w="2221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</w:tr>
      <w:tr w:rsidR="00474E1A" w:rsidRPr="00831E20" w:rsidTr="00E55F64">
        <w:tc>
          <w:tcPr>
            <w:tcW w:w="2292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  <w:tc>
          <w:tcPr>
            <w:tcW w:w="2221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  <w:tc>
          <w:tcPr>
            <w:tcW w:w="2220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  <w:tc>
          <w:tcPr>
            <w:tcW w:w="2221" w:type="dxa"/>
          </w:tcPr>
          <w:p w:rsidR="00474E1A" w:rsidRPr="00831E20" w:rsidRDefault="00474E1A" w:rsidP="004C591A">
            <w:pPr>
              <w:pStyle w:val="EconomicaTableText"/>
              <w:keepNext/>
              <w:rPr>
                <w:lang w:val="hu-HU"/>
              </w:rPr>
            </w:pPr>
          </w:p>
        </w:tc>
      </w:tr>
    </w:tbl>
    <w:p w:rsidR="00E55F64" w:rsidRDefault="00E55F64" w:rsidP="002A09ED">
      <w:pPr>
        <w:tabs>
          <w:tab w:val="left" w:pos="284"/>
        </w:tabs>
        <w:jc w:val="both"/>
        <w:rPr>
          <w:rFonts w:ascii="Times New Roman" w:eastAsia="Times New Roman" w:hAnsi="Times New Roman"/>
          <w:szCs w:val="24"/>
          <w:lang w:eastAsia="hu-HU"/>
        </w:rPr>
      </w:pPr>
      <w:r w:rsidRPr="00E55F64">
        <w:rPr>
          <w:rFonts w:ascii="Times New Roman" w:eastAsia="Times New Roman" w:hAnsi="Times New Roman"/>
          <w:i/>
          <w:iCs/>
          <w:szCs w:val="24"/>
          <w:lang w:eastAsia="hu-HU"/>
        </w:rPr>
        <w:t>Forrás</w:t>
      </w:r>
      <w:r w:rsidR="002A09ED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2A09ED">
        <w:rPr>
          <w:rFonts w:ascii="Times New Roman" w:eastAsia="Times New Roman" w:hAnsi="Times New Roman"/>
          <w:i/>
          <w:iCs/>
          <w:szCs w:val="24"/>
          <w:lang w:eastAsia="hu-HU"/>
        </w:rPr>
        <w:t xml:space="preserve">dőlt </w:t>
      </w:r>
      <w:r w:rsidRPr="00E55F64">
        <w:rPr>
          <w:rFonts w:ascii="Times New Roman" w:eastAsia="Times New Roman" w:hAnsi="Times New Roman"/>
          <w:bCs/>
          <w:szCs w:val="24"/>
          <w:lang w:eastAsia="hu-HU"/>
        </w:rPr>
        <w:t>megjelöléssel a táblázat alatt balra igazítva</w:t>
      </w:r>
      <w:r>
        <w:rPr>
          <w:rFonts w:ascii="Times New Roman" w:eastAsia="Times New Roman" w:hAnsi="Times New Roman"/>
          <w:b/>
          <w:bCs/>
          <w:szCs w:val="24"/>
          <w:lang w:eastAsia="hu-HU"/>
        </w:rPr>
        <w:t xml:space="preserve">. </w:t>
      </w:r>
      <w:r w:rsidRPr="00BB375A">
        <w:rPr>
          <w:rFonts w:ascii="Times New Roman" w:eastAsia="Times New Roman" w:hAnsi="Times New Roman"/>
          <w:szCs w:val="24"/>
          <w:lang w:eastAsia="hu-HU"/>
        </w:rPr>
        <w:t xml:space="preserve"> </w:t>
      </w:r>
    </w:p>
    <w:p w:rsidR="00D03B89" w:rsidRDefault="00D03B89" w:rsidP="00D03B89">
      <w:pPr>
        <w:pStyle w:val="EconomicaText"/>
        <w:ind w:firstLine="0"/>
        <w:rPr>
          <w:lang w:val="hu-HU"/>
        </w:rPr>
      </w:pPr>
      <w:r w:rsidRPr="00D03B89">
        <w:rPr>
          <w:lang w:val="hu-HU"/>
        </w:rPr>
        <w:t xml:space="preserve">A táblázat celláin belül a sortörés (ENTER) alkalmazását kerüljük, mivel ez a későbbi szerkesztés során komoly akadályokat jelent a tördelőnek.  A táblázatban szereplő számértékek helyi érték szerint egymás alatt szerepeljenek, ez a későbbi szerkesztést és a táblázat átláthatóságát is elősegíti.  </w:t>
      </w:r>
    </w:p>
    <w:p w:rsidR="002A09ED" w:rsidRDefault="002A09ED" w:rsidP="002A09ED">
      <w:pPr>
        <w:pStyle w:val="EconomicaText"/>
        <w:ind w:firstLine="708"/>
        <w:rPr>
          <w:lang w:val="hu-HU"/>
        </w:rPr>
      </w:pPr>
    </w:p>
    <w:p w:rsidR="00474E1A" w:rsidRPr="00831E20" w:rsidRDefault="00474E1A" w:rsidP="002A09ED">
      <w:pPr>
        <w:pStyle w:val="EconomicaText"/>
        <w:ind w:firstLine="708"/>
        <w:rPr>
          <w:lang w:val="hu-HU"/>
        </w:rPr>
      </w:pPr>
      <w:r w:rsidRPr="00831E20">
        <w:rPr>
          <w:lang w:val="hu-HU"/>
        </w:rPr>
        <w:lastRenderedPageBreak/>
        <w:t xml:space="preserve">Az egyenletek középre zártak </w:t>
      </w:r>
      <w:r>
        <w:rPr>
          <w:lang w:val="hu-HU"/>
        </w:rPr>
        <w:t xml:space="preserve">legyenek </w:t>
      </w:r>
      <w:r w:rsidRPr="00831E20">
        <w:rPr>
          <w:lang w:val="hu-HU"/>
        </w:rPr>
        <w:t xml:space="preserve">és </w:t>
      </w:r>
      <w:r>
        <w:rPr>
          <w:lang w:val="hu-HU"/>
        </w:rPr>
        <w:t>legyenek</w:t>
      </w:r>
      <w:r w:rsidRPr="00831E20">
        <w:rPr>
          <w:lang w:val="hu-HU"/>
        </w:rPr>
        <w:t xml:space="preserve"> </w:t>
      </w:r>
      <w:r>
        <w:rPr>
          <w:lang w:val="hu-HU"/>
        </w:rPr>
        <w:t>be</w:t>
      </w:r>
      <w:r w:rsidRPr="00831E20">
        <w:rPr>
          <w:lang w:val="hu-HU"/>
        </w:rPr>
        <w:t xml:space="preserve">számozva, hogy lehessen rájuk </w:t>
      </w:r>
      <w:r>
        <w:rPr>
          <w:lang w:val="hu-HU"/>
        </w:rPr>
        <w:t>hivatkozni</w:t>
      </w:r>
      <w:r w:rsidRPr="00831E20">
        <w:rPr>
          <w:lang w:val="hu-HU"/>
        </w:rPr>
        <w:t xml:space="preserve">. </w:t>
      </w:r>
      <w:r>
        <w:rPr>
          <w:lang w:val="hu-HU"/>
        </w:rPr>
        <w:t>Az egyenlet sor</w:t>
      </w:r>
      <w:r w:rsidRPr="00831E20">
        <w:rPr>
          <w:lang w:val="hu-HU"/>
        </w:rPr>
        <w:t>számok</w:t>
      </w:r>
      <w:r>
        <w:rPr>
          <w:lang w:val="hu-HU"/>
        </w:rPr>
        <w:t>at</w:t>
      </w:r>
      <w:r w:rsidRPr="00831E20">
        <w:rPr>
          <w:lang w:val="hu-HU"/>
        </w:rPr>
        <w:t xml:space="preserve"> zárójelbe </w:t>
      </w:r>
      <w:r>
        <w:rPr>
          <w:lang w:val="hu-HU"/>
        </w:rPr>
        <w:t xml:space="preserve">kell </w:t>
      </w:r>
      <w:r w:rsidRPr="00831E20">
        <w:rPr>
          <w:lang w:val="hu-HU"/>
        </w:rPr>
        <w:t>írn</w:t>
      </w:r>
      <w:r>
        <w:rPr>
          <w:lang w:val="hu-HU"/>
        </w:rPr>
        <w:t>i,</w:t>
      </w:r>
      <w:r w:rsidRPr="00831E20">
        <w:rPr>
          <w:lang w:val="hu-HU"/>
        </w:rPr>
        <w:t xml:space="preserve"> és </w:t>
      </w:r>
      <w:r>
        <w:rPr>
          <w:lang w:val="hu-HU"/>
        </w:rPr>
        <w:t xml:space="preserve">legyenek </w:t>
      </w:r>
      <w:r w:rsidRPr="00831E20">
        <w:rPr>
          <w:lang w:val="hu-HU"/>
        </w:rPr>
        <w:t>a job</w:t>
      </w:r>
      <w:r>
        <w:rPr>
          <w:lang w:val="hu-HU"/>
        </w:rPr>
        <w:t>b</w:t>
      </w:r>
      <w:r w:rsidRPr="00831E20">
        <w:rPr>
          <w:lang w:val="hu-HU"/>
        </w:rPr>
        <w:t xml:space="preserve"> oldali margóhoz igazít</w:t>
      </w:r>
      <w:r>
        <w:rPr>
          <w:lang w:val="hu-HU"/>
        </w:rPr>
        <w:t xml:space="preserve">va </w:t>
      </w:r>
      <w:r w:rsidRPr="00831E20">
        <w:rPr>
          <w:lang w:val="hu-HU"/>
        </w:rPr>
        <w:t xml:space="preserve">(jobbra zártak). A fejezet számát ne írja bele az egyenlet számába. </w:t>
      </w:r>
      <w:r>
        <w:rPr>
          <w:lang w:val="hu-HU"/>
        </w:rPr>
        <w:t>H</w:t>
      </w:r>
      <w:r w:rsidRPr="00831E20">
        <w:rPr>
          <w:lang w:val="hu-HU"/>
        </w:rPr>
        <w:t>asználja 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_Equation</w:t>
      </w:r>
      <w:r w:rsidRPr="00831E20">
        <w:rPr>
          <w:lang w:val="hu-HU"/>
        </w:rPr>
        <w:t xml:space="preserve"> stílust.</w:t>
      </w:r>
    </w:p>
    <w:p w:rsidR="00474E1A" w:rsidRPr="00831E20" w:rsidRDefault="00474E1A" w:rsidP="00474E1A">
      <w:pPr>
        <w:pStyle w:val="EconomicaEquation"/>
        <w:jc w:val="left"/>
        <w:rPr>
          <w:lang w:val="hu-HU"/>
        </w:rPr>
      </w:pPr>
      <w:r w:rsidRPr="00831E20">
        <w:rPr>
          <w:lang w:val="hu-HU"/>
        </w:rPr>
        <w:tab/>
      </w:r>
      <w:r w:rsidRPr="00831E20">
        <w:rPr>
          <w:noProof/>
          <w:lang w:val="hu-HU" w:eastAsia="hu-HU"/>
        </w:rPr>
        <w:drawing>
          <wp:inline distT="0" distB="0" distL="0" distR="0" wp14:anchorId="50D0D0EF" wp14:editId="75EC38DD">
            <wp:extent cx="1411605" cy="231140"/>
            <wp:effectExtent l="0" t="0" r="0" b="0"/>
            <wp:docPr id="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E20">
        <w:rPr>
          <w:lang w:val="hu-HU"/>
        </w:rPr>
        <w:tab/>
        <w:t>(1)</w:t>
      </w:r>
    </w:p>
    <w:p w:rsidR="00474E1A" w:rsidRPr="00831E20" w:rsidRDefault="00474E1A" w:rsidP="00474E1A">
      <w:pPr>
        <w:pStyle w:val="EconomicaTitle1"/>
        <w:rPr>
          <w:lang w:val="hu-HU"/>
        </w:rPr>
      </w:pPr>
      <w:r w:rsidRPr="00831E20">
        <w:rPr>
          <w:lang w:val="hu-HU"/>
        </w:rPr>
        <w:t>Ábrák</w:t>
      </w:r>
    </w:p>
    <w:p w:rsidR="00474E1A" w:rsidRPr="00831E20" w:rsidRDefault="00474E1A" w:rsidP="00474E1A">
      <w:pPr>
        <w:pStyle w:val="EconomicaText"/>
        <w:rPr>
          <w:lang w:val="hu-HU"/>
        </w:rPr>
      </w:pPr>
      <w:r w:rsidRPr="00831E20">
        <w:rPr>
          <w:lang w:val="hu-HU"/>
        </w:rPr>
        <w:t>Az ábrák a szövegbe legyenek beszúrva azután a mondat után, amely először említi őket és először utal az (</w:t>
      </w:r>
      <w:r w:rsidRPr="00831E20">
        <w:rPr>
          <w:i/>
          <w:lang w:val="hu-HU"/>
        </w:rPr>
        <w:t xml:space="preserve">1. </w:t>
      </w:r>
      <w:r>
        <w:rPr>
          <w:i/>
          <w:lang w:val="hu-HU"/>
        </w:rPr>
        <w:t>á</w:t>
      </w:r>
      <w:r w:rsidRPr="00831E20">
        <w:rPr>
          <w:i/>
          <w:lang w:val="hu-HU"/>
        </w:rPr>
        <w:t>bra</w:t>
      </w:r>
      <w:r w:rsidRPr="00831E20">
        <w:rPr>
          <w:lang w:val="hu-HU"/>
        </w:rPr>
        <w:t xml:space="preserve">) -ra. Az ábra szövege alá legyen írva középre igazítva. </w:t>
      </w:r>
      <w:r w:rsidR="002A09ED" w:rsidRPr="00E55F64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Forrás</w:t>
      </w:r>
      <w:r w:rsidR="002A09ED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2A09E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dőlt középre igazított</w:t>
      </w:r>
      <w:r w:rsidR="002A09ED">
        <w:rPr>
          <w:rFonts w:ascii="Times New Roman" w:eastAsia="Times New Roman" w:hAnsi="Times New Roman"/>
          <w:i/>
          <w:iCs/>
          <w:szCs w:val="24"/>
          <w:lang w:eastAsia="hu-HU"/>
        </w:rPr>
        <w:t xml:space="preserve"> </w:t>
      </w:r>
      <w:r w:rsidR="002A09ED" w:rsidRPr="00E55F64">
        <w:rPr>
          <w:rFonts w:ascii="Times New Roman" w:eastAsia="Times New Roman" w:hAnsi="Times New Roman"/>
          <w:bCs/>
          <w:sz w:val="24"/>
          <w:szCs w:val="24"/>
          <w:lang w:eastAsia="hu-HU"/>
        </w:rPr>
        <w:t>megjelöléssel</w:t>
      </w:r>
      <w:r w:rsidR="002A09E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ábra </w:t>
      </w:r>
      <w:r w:rsidR="002A09ED" w:rsidRPr="00E55F64">
        <w:rPr>
          <w:rFonts w:ascii="Times New Roman" w:eastAsia="Times New Roman" w:hAnsi="Times New Roman"/>
          <w:bCs/>
          <w:sz w:val="24"/>
          <w:szCs w:val="24"/>
          <w:lang w:eastAsia="hu-HU"/>
        </w:rPr>
        <w:t>alatt balra igazítva</w:t>
      </w:r>
      <w:r w:rsidR="002A09ED">
        <w:rPr>
          <w:lang w:val="hu-HU"/>
        </w:rPr>
        <w:t xml:space="preserve"> </w:t>
      </w:r>
      <w:r>
        <w:rPr>
          <w:lang w:val="hu-HU"/>
        </w:rPr>
        <w:t>H</w:t>
      </w:r>
      <w:r w:rsidRPr="00831E20">
        <w:rPr>
          <w:lang w:val="hu-HU"/>
        </w:rPr>
        <w:t>asználja 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_Figure</w:t>
      </w:r>
      <w:r w:rsidRPr="00831E20">
        <w:rPr>
          <w:lang w:val="hu-HU"/>
        </w:rPr>
        <w:t xml:space="preserve"> és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_Figure_Caption</w:t>
      </w:r>
      <w:r w:rsidRPr="00831E20">
        <w:rPr>
          <w:lang w:val="hu-HU"/>
        </w:rPr>
        <w:t xml:space="preserve"> stílusokat a formázáshoz.</w:t>
      </w:r>
    </w:p>
    <w:p w:rsidR="00474E1A" w:rsidRPr="00831E20" w:rsidRDefault="00474E1A" w:rsidP="00474E1A">
      <w:pPr>
        <w:pStyle w:val="EconomicaFigure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 wp14:anchorId="024E608A" wp14:editId="13DA3121">
            <wp:extent cx="1524000" cy="8667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ica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9ED" w:rsidRDefault="00474E1A" w:rsidP="002A09ED">
      <w:pPr>
        <w:pStyle w:val="EconomicaFigureCaption"/>
        <w:numPr>
          <w:ilvl w:val="0"/>
          <w:numId w:val="22"/>
        </w:numPr>
        <w:spacing w:after="0"/>
        <w:rPr>
          <w:lang w:val="hu-HU"/>
        </w:rPr>
      </w:pPr>
      <w:r>
        <w:rPr>
          <w:lang w:val="hu-HU"/>
        </w:rPr>
        <w:t>á</w:t>
      </w:r>
      <w:r w:rsidRPr="00831E20">
        <w:rPr>
          <w:lang w:val="hu-HU"/>
        </w:rPr>
        <w:t>bra. Ábra felirat</w:t>
      </w:r>
    </w:p>
    <w:p w:rsidR="002A09ED" w:rsidRDefault="002A09ED" w:rsidP="002A09ED">
      <w:pPr>
        <w:pStyle w:val="EconomicaFigureCaption"/>
        <w:spacing w:after="0"/>
        <w:jc w:val="left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A09ED">
        <w:rPr>
          <w:rFonts w:ascii="Times New Roman" w:eastAsia="Times New Roman" w:hAnsi="Times New Roman"/>
          <w:iCs/>
          <w:sz w:val="24"/>
          <w:szCs w:val="24"/>
          <w:lang w:eastAsia="hu-HU"/>
        </w:rPr>
        <w:t>Forrás</w:t>
      </w:r>
      <w:r w:rsidRPr="002A09ED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2A09ED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dőlt </w:t>
      </w:r>
      <w:r w:rsidRPr="002A09E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megjelöléssel </w:t>
      </w:r>
      <w:r w:rsidRPr="002A09ED">
        <w:rPr>
          <w:rFonts w:ascii="Times New Roman" w:eastAsia="Times New Roman" w:hAnsi="Times New Roman"/>
          <w:bCs/>
          <w:sz w:val="24"/>
          <w:szCs w:val="24"/>
          <w:lang w:eastAsia="hu-HU"/>
        </w:rPr>
        <w:t>az ábra</w:t>
      </w:r>
      <w:r w:rsidRPr="002A09E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alatt balra igazítva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D03B89" w:rsidRPr="00D03B89" w:rsidRDefault="00D03B89" w:rsidP="00D03B89">
      <w:pPr>
        <w:pStyle w:val="EconomicaText"/>
        <w:ind w:firstLine="0"/>
        <w:rPr>
          <w:lang w:val="hu-HU" w:eastAsia="hu-HU"/>
        </w:rPr>
      </w:pPr>
      <w:r w:rsidRPr="00D03B89">
        <w:rPr>
          <w:lang w:val="hu-HU" w:eastAsia="hu-HU"/>
        </w:rPr>
        <w:t>Az ábrák lehetőleg a Microsoft Excel valamely verziójával legyenek szerkesztve. Különösen fontos, hogy a kézirathoz a szerzők mellékeljék az eredeti Excel táblázatokat és ábrákat. A képként beillesztett ábrák esetében nem áll módunkban a kéziratot elfogadni!</w:t>
      </w:r>
    </w:p>
    <w:p w:rsidR="00474E1A" w:rsidRPr="00831E20" w:rsidRDefault="00474E1A" w:rsidP="00474E1A">
      <w:pPr>
        <w:pStyle w:val="EconomicaTitleUnordered"/>
        <w:rPr>
          <w:lang w:val="hu-HU"/>
        </w:rPr>
      </w:pPr>
      <w:r w:rsidRPr="00831E20">
        <w:rPr>
          <w:lang w:val="hu-HU"/>
        </w:rPr>
        <w:t>Köszönetnyilvánítás</w:t>
      </w:r>
    </w:p>
    <w:p w:rsidR="00474E1A" w:rsidRPr="00831E20" w:rsidRDefault="00474E1A" w:rsidP="00474E1A">
      <w:pPr>
        <w:pStyle w:val="EconomicaText"/>
        <w:rPr>
          <w:lang w:val="hu-HU"/>
        </w:rPr>
      </w:pPr>
      <w:r w:rsidRPr="00831E20">
        <w:rPr>
          <w:lang w:val="hu-HU"/>
        </w:rPr>
        <w:t>A köszönetnyilvánítás (ha van) 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_Text</w:t>
      </w:r>
      <w:r w:rsidRPr="00831E20">
        <w:rPr>
          <w:lang w:val="hu-HU"/>
        </w:rPr>
        <w:t xml:space="preserve"> stílusban íródj</w:t>
      </w:r>
      <w:r>
        <w:rPr>
          <w:lang w:val="hu-HU"/>
        </w:rPr>
        <w:t>on</w:t>
      </w:r>
      <w:r w:rsidRPr="00831E20">
        <w:rPr>
          <w:lang w:val="hu-HU"/>
        </w:rPr>
        <w:t>, az irodalomjegyzék előtt</w:t>
      </w:r>
      <w:r>
        <w:rPr>
          <w:lang w:val="hu-HU"/>
        </w:rPr>
        <w:t xml:space="preserve"> legyen elhelyezve</w:t>
      </w:r>
      <w:r w:rsidRPr="00831E20">
        <w:rPr>
          <w:lang w:val="hu-HU"/>
        </w:rPr>
        <w:t xml:space="preserve">. </w:t>
      </w:r>
      <w:r>
        <w:rPr>
          <w:lang w:val="hu-HU"/>
        </w:rPr>
        <w:t>H</w:t>
      </w:r>
      <w:r w:rsidRPr="00831E20">
        <w:rPr>
          <w:lang w:val="hu-HU"/>
        </w:rPr>
        <w:t>asználja a</w:t>
      </w:r>
      <w:r>
        <w:rPr>
          <w:lang w:val="hu-HU"/>
        </w:rPr>
        <w:t>z</w:t>
      </w:r>
      <w:r w:rsidRPr="00831E20">
        <w:rPr>
          <w:lang w:val="hu-HU"/>
        </w:rPr>
        <w:t xml:space="preserve"> </w:t>
      </w:r>
      <w:r>
        <w:rPr>
          <w:i/>
          <w:lang w:val="hu-HU"/>
        </w:rPr>
        <w:t>Economica</w:t>
      </w:r>
      <w:r w:rsidRPr="00831E20">
        <w:rPr>
          <w:i/>
          <w:lang w:val="hu-HU"/>
        </w:rPr>
        <w:t>_Title_Unordered</w:t>
      </w:r>
      <w:r w:rsidRPr="00831E20">
        <w:rPr>
          <w:lang w:val="hu-HU"/>
        </w:rPr>
        <w:t xml:space="preserve"> stílust e fejezet címéhez.</w:t>
      </w:r>
    </w:p>
    <w:p w:rsidR="00474E1A" w:rsidRPr="00831E20" w:rsidRDefault="00474E1A" w:rsidP="00474E1A">
      <w:pPr>
        <w:pStyle w:val="EconomicaTitleUnordered"/>
        <w:rPr>
          <w:lang w:val="hu-HU"/>
        </w:rPr>
      </w:pPr>
      <w:r w:rsidRPr="00831E20">
        <w:rPr>
          <w:lang w:val="hu-HU"/>
        </w:rPr>
        <w:t>Irodalomjegyzék</w:t>
      </w:r>
    </w:p>
    <w:p w:rsidR="006E2C5D" w:rsidRDefault="00474E1A" w:rsidP="001E265C">
      <w:pPr>
        <w:jc w:val="both"/>
        <w:rPr>
          <w:rFonts w:ascii="Georgia" w:hAnsi="Georgia"/>
          <w:sz w:val="22"/>
        </w:rPr>
      </w:pPr>
      <w:r w:rsidRPr="001E265C">
        <w:rPr>
          <w:rFonts w:ascii="Georgia" w:hAnsi="Georgia"/>
          <w:sz w:val="22"/>
        </w:rPr>
        <w:t>Kérem</w:t>
      </w:r>
      <w:r w:rsidR="00E55F64" w:rsidRPr="001E265C">
        <w:rPr>
          <w:rFonts w:ascii="Georgia" w:hAnsi="Georgia"/>
          <w:sz w:val="22"/>
        </w:rPr>
        <w:t>,</w:t>
      </w:r>
      <w:r w:rsidRPr="001E265C">
        <w:rPr>
          <w:rFonts w:ascii="Georgia" w:hAnsi="Georgia"/>
          <w:sz w:val="22"/>
        </w:rPr>
        <w:t xml:space="preserve"> használja az APA </w:t>
      </w:r>
      <w:r w:rsidR="00E55F64" w:rsidRPr="001E265C">
        <w:rPr>
          <w:rFonts w:ascii="Georgia" w:hAnsi="Georgia"/>
          <w:sz w:val="22"/>
        </w:rPr>
        <w:t xml:space="preserve">7. ed. </w:t>
      </w:r>
      <w:r w:rsidRPr="001E265C">
        <w:rPr>
          <w:rFonts w:ascii="Georgia" w:hAnsi="Georgia"/>
          <w:sz w:val="22"/>
        </w:rPr>
        <w:t>(American Psychological Association) szabványának megfelelő stílust a formázáshoz.</w:t>
      </w:r>
      <w:r w:rsidR="00E55F64" w:rsidRPr="001E265C">
        <w:rPr>
          <w:rFonts w:ascii="Georgia" w:hAnsi="Georgia"/>
          <w:sz w:val="22"/>
        </w:rPr>
        <w:t xml:space="preserve"> A szövegben az APA hivatkozási stílus szövegközi hivatkozási módját használva </w:t>
      </w:r>
      <w:r w:rsidRPr="001E265C">
        <w:rPr>
          <w:rFonts w:ascii="Georgia" w:hAnsi="Georgia"/>
          <w:sz w:val="22"/>
        </w:rPr>
        <w:t>hivatkozzon a forrásra</w:t>
      </w:r>
      <w:r w:rsidR="002A09ED" w:rsidRPr="001E265C">
        <w:rPr>
          <w:rFonts w:ascii="Georgia" w:hAnsi="Georgia"/>
          <w:sz w:val="22"/>
        </w:rPr>
        <w:t xml:space="preserve">. </w:t>
      </w:r>
    </w:p>
    <w:p w:rsidR="006E2C5D" w:rsidRDefault="001E265C" w:rsidP="001E265C">
      <w:pPr>
        <w:jc w:val="both"/>
        <w:rPr>
          <w:rFonts w:ascii="Georgia" w:eastAsia="Times New Roman" w:hAnsi="Georgia"/>
          <w:sz w:val="22"/>
          <w:lang w:eastAsia="hu-HU"/>
        </w:rPr>
      </w:pPr>
      <w:r w:rsidRPr="001E265C">
        <w:rPr>
          <w:rFonts w:ascii="Georgia" w:eastAsia="Times New Roman" w:hAnsi="Georgia"/>
          <w:sz w:val="22"/>
          <w:lang w:eastAsia="hu-HU"/>
        </w:rPr>
        <w:t xml:space="preserve">A szerzőknek </w:t>
      </w:r>
      <w:r>
        <w:rPr>
          <w:rFonts w:ascii="Georgia" w:eastAsia="Times New Roman" w:hAnsi="Georgia"/>
          <w:sz w:val="22"/>
          <w:lang w:eastAsia="hu-HU"/>
        </w:rPr>
        <w:t>minden olyan forrásra hivatkozniuk kell</w:t>
      </w:r>
      <w:r w:rsidRPr="001E265C">
        <w:rPr>
          <w:rFonts w:ascii="Georgia" w:eastAsia="Times New Roman" w:hAnsi="Georgia"/>
          <w:sz w:val="22"/>
          <w:lang w:eastAsia="hu-HU"/>
        </w:rPr>
        <w:t>, amelyek tudományos eredményeit munkájukban felhasznált</w:t>
      </w:r>
      <w:r>
        <w:rPr>
          <w:rFonts w:ascii="Georgia" w:eastAsia="Times New Roman" w:hAnsi="Georgia"/>
          <w:sz w:val="22"/>
          <w:lang w:eastAsia="hu-HU"/>
        </w:rPr>
        <w:t>a</w:t>
      </w:r>
      <w:r w:rsidRPr="001E265C">
        <w:rPr>
          <w:rFonts w:ascii="Georgia" w:eastAsia="Times New Roman" w:hAnsi="Georgia"/>
          <w:sz w:val="22"/>
          <w:lang w:eastAsia="hu-HU"/>
        </w:rPr>
        <w:t xml:space="preserve">k. </w:t>
      </w:r>
    </w:p>
    <w:p w:rsidR="00D03B89" w:rsidRDefault="002A09ED" w:rsidP="001E265C">
      <w:pPr>
        <w:jc w:val="both"/>
        <w:rPr>
          <w:rFonts w:ascii="Georgia" w:eastAsia="Times New Roman" w:hAnsi="Georgia"/>
          <w:sz w:val="22"/>
          <w:lang w:eastAsia="hu-HU"/>
        </w:rPr>
      </w:pPr>
      <w:r w:rsidRPr="001E265C">
        <w:rPr>
          <w:rFonts w:ascii="Georgia" w:eastAsia="Times New Roman" w:hAnsi="Georgia"/>
          <w:sz w:val="22"/>
          <w:lang w:eastAsia="hu-HU"/>
        </w:rPr>
        <w:t>A szövegközti szakirodalmi utalásokat</w:t>
      </w:r>
      <w:r w:rsidR="00D03B89">
        <w:rPr>
          <w:rFonts w:ascii="Georgia" w:eastAsia="Times New Roman" w:hAnsi="Georgia"/>
          <w:sz w:val="22"/>
          <w:lang w:eastAsia="hu-HU"/>
        </w:rPr>
        <w:t xml:space="preserve"> zárójelben kérjük feltüntetni az alábbiak szerint:</w:t>
      </w:r>
    </w:p>
    <w:p w:rsidR="001E265C" w:rsidRDefault="00D03B89" w:rsidP="006E2C5D">
      <w:pPr>
        <w:ind w:left="708"/>
        <w:jc w:val="both"/>
        <w:rPr>
          <w:rFonts w:ascii="Georgia" w:eastAsia="Times New Roman" w:hAnsi="Georgia"/>
          <w:sz w:val="22"/>
          <w:lang w:eastAsia="hu-HU"/>
        </w:rPr>
      </w:pPr>
      <w:r>
        <w:rPr>
          <w:rFonts w:ascii="Georgia" w:eastAsia="Times New Roman" w:hAnsi="Georgia"/>
          <w:sz w:val="22"/>
          <w:lang w:eastAsia="hu-HU"/>
        </w:rPr>
        <w:t>Egy szerző esetén: (Fenyves</w:t>
      </w:r>
      <w:r w:rsidRPr="00D03B89">
        <w:rPr>
          <w:rFonts w:ascii="Georgia" w:eastAsia="Times New Roman" w:hAnsi="Georgia"/>
          <w:sz w:val="22"/>
          <w:lang w:eastAsia="hu-HU"/>
        </w:rPr>
        <w:t>, 2011) Két szerző esetén: (</w:t>
      </w:r>
      <w:r>
        <w:rPr>
          <w:rFonts w:ascii="Georgia" w:eastAsia="Times New Roman" w:hAnsi="Georgia"/>
          <w:sz w:val="22"/>
          <w:lang w:eastAsia="hu-HU"/>
        </w:rPr>
        <w:t>Fenyves &amp; Kerezsi</w:t>
      </w:r>
      <w:r w:rsidRPr="00D03B89">
        <w:rPr>
          <w:rFonts w:ascii="Georgia" w:eastAsia="Times New Roman" w:hAnsi="Georgia"/>
          <w:sz w:val="22"/>
          <w:lang w:eastAsia="hu-HU"/>
        </w:rPr>
        <w:t>, 2012) Három vagy több szerző esetén: (</w:t>
      </w:r>
      <w:r w:rsidR="006E2C5D">
        <w:rPr>
          <w:rFonts w:ascii="Georgia" w:eastAsia="Times New Roman" w:hAnsi="Georgia"/>
          <w:sz w:val="22"/>
          <w:lang w:eastAsia="hu-HU"/>
        </w:rPr>
        <w:t>Fenyves</w:t>
      </w:r>
      <w:r w:rsidRPr="00D03B89">
        <w:rPr>
          <w:rFonts w:ascii="Georgia" w:eastAsia="Times New Roman" w:hAnsi="Georgia"/>
          <w:sz w:val="22"/>
          <w:lang w:eastAsia="hu-HU"/>
        </w:rPr>
        <w:t xml:space="preserve"> et al., 2012) Az internetes hivatkozásoknál a hivatkozott URL cím rövidített változatát kérjük feltüntetni pl. (KSH, 20</w:t>
      </w:r>
      <w:r w:rsidR="006E2C5D">
        <w:rPr>
          <w:rFonts w:ascii="Georgia" w:eastAsia="Times New Roman" w:hAnsi="Georgia"/>
          <w:sz w:val="22"/>
          <w:lang w:eastAsia="hu-HU"/>
        </w:rPr>
        <w:t>24</w:t>
      </w:r>
      <w:r w:rsidRPr="00D03B89">
        <w:rPr>
          <w:rFonts w:ascii="Georgia" w:eastAsia="Times New Roman" w:hAnsi="Georgia"/>
          <w:sz w:val="22"/>
          <w:lang w:eastAsia="hu-HU"/>
        </w:rPr>
        <w:t>). Több egymást követő forrás esetén egy zárójelen belül pontos vesszővel legyenek elválasztva egymástól, ille</w:t>
      </w:r>
      <w:r w:rsidR="006E2C5D">
        <w:rPr>
          <w:rFonts w:ascii="Georgia" w:eastAsia="Times New Roman" w:hAnsi="Georgia"/>
          <w:sz w:val="22"/>
          <w:lang w:eastAsia="hu-HU"/>
        </w:rPr>
        <w:t xml:space="preserve">tve a hivatkozások </w:t>
      </w:r>
      <w:r w:rsidRPr="00D03B89">
        <w:rPr>
          <w:rFonts w:ascii="Georgia" w:eastAsia="Times New Roman" w:hAnsi="Georgia"/>
          <w:sz w:val="22"/>
          <w:lang w:eastAsia="hu-HU"/>
        </w:rPr>
        <w:t>dátum szerinti növekvő sorrendjébe szerepeltessük ezeket pl. (</w:t>
      </w:r>
      <w:r w:rsidR="006E2C5D">
        <w:rPr>
          <w:rFonts w:ascii="Georgia" w:eastAsia="Times New Roman" w:hAnsi="Georgia"/>
          <w:sz w:val="22"/>
          <w:lang w:eastAsia="hu-HU"/>
        </w:rPr>
        <w:t>Fenyves</w:t>
      </w:r>
      <w:r w:rsidRPr="00D03B89">
        <w:rPr>
          <w:rFonts w:ascii="Georgia" w:eastAsia="Times New Roman" w:hAnsi="Georgia"/>
          <w:sz w:val="22"/>
          <w:lang w:eastAsia="hu-HU"/>
        </w:rPr>
        <w:t xml:space="preserve">, 2011; </w:t>
      </w:r>
      <w:r w:rsidR="006E2C5D">
        <w:rPr>
          <w:rFonts w:ascii="Georgia" w:eastAsia="Times New Roman" w:hAnsi="Georgia"/>
          <w:sz w:val="22"/>
          <w:lang w:eastAsia="hu-HU"/>
        </w:rPr>
        <w:t xml:space="preserve">Fenyves &amp; Kerezsi, 2012), azonos dátum </w:t>
      </w:r>
      <w:r w:rsidRPr="00D03B89">
        <w:rPr>
          <w:rFonts w:ascii="Georgia" w:eastAsia="Times New Roman" w:hAnsi="Georgia"/>
          <w:sz w:val="22"/>
          <w:lang w:eastAsia="hu-HU"/>
        </w:rPr>
        <w:t>esetén a szerzők neve sz</w:t>
      </w:r>
      <w:r w:rsidR="006E2C5D">
        <w:rPr>
          <w:rFonts w:ascii="Georgia" w:eastAsia="Times New Roman" w:hAnsi="Georgia"/>
          <w:sz w:val="22"/>
          <w:lang w:eastAsia="hu-HU"/>
        </w:rPr>
        <w:t xml:space="preserve">erinti alfabetikus sorrendben jelenjen meg. </w:t>
      </w:r>
      <w:r w:rsidRPr="00D03B89">
        <w:rPr>
          <w:rFonts w:ascii="Georgia" w:eastAsia="Times New Roman" w:hAnsi="Georgia"/>
          <w:sz w:val="22"/>
          <w:lang w:eastAsia="hu-HU"/>
        </w:rPr>
        <w:t>Szószerinti idézés esetén az évszám után pontosvesszővel elválasztva a pontos oldalszámot is fel kell tüntetni, pl. (</w:t>
      </w:r>
      <w:r w:rsidR="006E2C5D">
        <w:rPr>
          <w:rFonts w:ascii="Georgia" w:eastAsia="Times New Roman" w:hAnsi="Georgia"/>
          <w:sz w:val="22"/>
          <w:lang w:eastAsia="hu-HU"/>
        </w:rPr>
        <w:t>Fenyves</w:t>
      </w:r>
      <w:r w:rsidRPr="00D03B89">
        <w:rPr>
          <w:rFonts w:ascii="Georgia" w:eastAsia="Times New Roman" w:hAnsi="Georgia"/>
          <w:sz w:val="22"/>
          <w:lang w:eastAsia="hu-HU"/>
        </w:rPr>
        <w:t xml:space="preserve">, 2011:43). Egy éven belül, egy szerzőtől, ha több művére is történik hivatkozás, akkor ezeket az „abc” betűivel különböztessük meg egymástól (pl. </w:t>
      </w:r>
      <w:r w:rsidR="006E2C5D" w:rsidRPr="00D03B89">
        <w:rPr>
          <w:rFonts w:ascii="Georgia" w:eastAsia="Times New Roman" w:hAnsi="Georgia"/>
          <w:sz w:val="22"/>
          <w:lang w:eastAsia="hu-HU"/>
        </w:rPr>
        <w:t>Kotler</w:t>
      </w:r>
      <w:r w:rsidRPr="00D03B89">
        <w:rPr>
          <w:rFonts w:ascii="Georgia" w:eastAsia="Times New Roman" w:hAnsi="Georgia"/>
          <w:sz w:val="22"/>
          <w:lang w:eastAsia="hu-HU"/>
        </w:rPr>
        <w:t xml:space="preserve">, 2006a; </w:t>
      </w:r>
      <w:r w:rsidR="006E2C5D">
        <w:rPr>
          <w:rFonts w:ascii="Georgia" w:eastAsia="Times New Roman" w:hAnsi="Georgia"/>
          <w:sz w:val="22"/>
          <w:lang w:eastAsia="hu-HU"/>
        </w:rPr>
        <w:t>K</w:t>
      </w:r>
      <w:r w:rsidR="006E2C5D" w:rsidRPr="00D03B89">
        <w:rPr>
          <w:rFonts w:ascii="Georgia" w:eastAsia="Times New Roman" w:hAnsi="Georgia"/>
          <w:sz w:val="22"/>
          <w:lang w:eastAsia="hu-HU"/>
        </w:rPr>
        <w:t>otler</w:t>
      </w:r>
      <w:r w:rsidRPr="00D03B89">
        <w:rPr>
          <w:rFonts w:ascii="Georgia" w:eastAsia="Times New Roman" w:hAnsi="Georgia"/>
          <w:sz w:val="22"/>
          <w:lang w:eastAsia="hu-HU"/>
        </w:rPr>
        <w:t>, 2006b).</w:t>
      </w:r>
    </w:p>
    <w:p w:rsidR="00A458E6" w:rsidRPr="006E2C5D" w:rsidRDefault="00A458E6" w:rsidP="00A458E6">
      <w:pPr>
        <w:jc w:val="both"/>
        <w:rPr>
          <w:rFonts w:ascii="Georgia" w:eastAsia="Times New Roman" w:hAnsi="Georgia"/>
          <w:sz w:val="22"/>
          <w:lang w:eastAsia="hu-HU"/>
        </w:rPr>
      </w:pPr>
    </w:p>
    <w:p w:rsidR="00A458E6" w:rsidRPr="006E2C5D" w:rsidRDefault="006E2C5D" w:rsidP="00A458E6">
      <w:pPr>
        <w:jc w:val="both"/>
        <w:rPr>
          <w:rFonts w:ascii="Georgia" w:eastAsia="Times New Roman" w:hAnsi="Georgia"/>
          <w:sz w:val="22"/>
          <w:lang w:eastAsia="hu-HU"/>
        </w:rPr>
      </w:pPr>
      <w:r w:rsidRPr="001E265C">
        <w:rPr>
          <w:rFonts w:ascii="Georgia" w:hAnsi="Georgia"/>
          <w:sz w:val="22"/>
        </w:rPr>
        <w:t xml:space="preserve">Az irodalomjegyzéket a tanulmány végén </w:t>
      </w:r>
      <w:r>
        <w:rPr>
          <w:rFonts w:ascii="Georgia" w:hAnsi="Georgia"/>
          <w:sz w:val="22"/>
        </w:rPr>
        <w:t xml:space="preserve">az </w:t>
      </w:r>
      <w:r w:rsidRPr="006E2C5D">
        <w:rPr>
          <w:rFonts w:ascii="Georgia" w:hAnsi="Georgia"/>
          <w:sz w:val="22"/>
        </w:rPr>
        <w:t>első szerzők vezetékneve szerinti</w:t>
      </w:r>
      <w:r w:rsidRPr="001E265C">
        <w:rPr>
          <w:rFonts w:ascii="Georgia" w:hAnsi="Georgia"/>
          <w:sz w:val="22"/>
        </w:rPr>
        <w:t xml:space="preserve"> </w:t>
      </w:r>
      <w:r w:rsidRPr="001E265C">
        <w:rPr>
          <w:rFonts w:ascii="Georgia" w:hAnsi="Georgia"/>
          <w:sz w:val="22"/>
        </w:rPr>
        <w:t>abc-sorrendben kell közölni.</w:t>
      </w:r>
      <w:r>
        <w:rPr>
          <w:rFonts w:ascii="Georgia" w:hAnsi="Georgia"/>
          <w:sz w:val="22"/>
        </w:rPr>
        <w:t xml:space="preserve"> </w:t>
      </w:r>
      <w:r w:rsidR="00A458E6" w:rsidRPr="006E2C5D">
        <w:rPr>
          <w:rFonts w:ascii="Georgia" w:eastAsia="Times New Roman" w:hAnsi="Georgia"/>
          <w:sz w:val="22"/>
          <w:lang w:eastAsia="hu-HU"/>
        </w:rPr>
        <w:t xml:space="preserve">Csak azok a hivatkozások sorolhatók fel, amelyekre a szövegben utalás történt. </w:t>
      </w:r>
    </w:p>
    <w:p w:rsidR="006E2C5D" w:rsidRDefault="00A458E6" w:rsidP="00A458E6">
      <w:pPr>
        <w:jc w:val="both"/>
        <w:rPr>
          <w:rFonts w:ascii="Georgia" w:hAnsi="Georgia"/>
          <w:sz w:val="22"/>
        </w:rPr>
      </w:pPr>
      <w:r w:rsidRPr="006E2C5D">
        <w:rPr>
          <w:rFonts w:ascii="Georgia" w:hAnsi="Georgia"/>
          <w:sz w:val="22"/>
        </w:rPr>
        <w:lastRenderedPageBreak/>
        <w:t xml:space="preserve">Ha a hivatkozott műnek van DOI száma, azt meg kell adni az oldalszám után teljes URL formátumban. A DOI számok kikereshetők a cikk, könyv, könyvfejezet címe szerint a </w:t>
      </w:r>
      <w:hyperlink r:id="rId10" w:history="1">
        <w:r w:rsidRPr="006E2C5D">
          <w:rPr>
            <w:rStyle w:val="Hiperhivatkozs"/>
            <w:rFonts w:ascii="Georgia" w:hAnsi="Georgia"/>
            <w:sz w:val="22"/>
          </w:rPr>
          <w:t>https://doi.crossref.org/simpleTextQuery</w:t>
        </w:r>
      </w:hyperlink>
      <w:r w:rsidRPr="006E2C5D">
        <w:rPr>
          <w:rFonts w:ascii="Georgia" w:hAnsi="Georgia"/>
          <w:sz w:val="22"/>
        </w:rPr>
        <w:t xml:space="preserve"> honlapon.</w:t>
      </w:r>
    </w:p>
    <w:p w:rsidR="00A458E6" w:rsidRPr="00A458E6" w:rsidRDefault="00A458E6" w:rsidP="00A458E6">
      <w:pPr>
        <w:jc w:val="both"/>
        <w:rPr>
          <w:rFonts w:ascii="Georgia" w:hAnsi="Georgia"/>
          <w:sz w:val="22"/>
        </w:rPr>
      </w:pPr>
    </w:p>
    <w:p w:rsidR="008D0C53" w:rsidRPr="008D0C53" w:rsidRDefault="006E2C5D" w:rsidP="008D0C53">
      <w:pPr>
        <w:spacing w:before="100" w:beforeAutospacing="1" w:after="100" w:afterAutospacing="1"/>
        <w:jc w:val="both"/>
        <w:rPr>
          <w:rFonts w:ascii="Georgia" w:eastAsia="Times New Roman" w:hAnsi="Georgia"/>
          <w:sz w:val="22"/>
          <w:lang w:eastAsia="hu-HU"/>
        </w:rPr>
      </w:pPr>
      <w:r w:rsidRPr="006E2C5D">
        <w:rPr>
          <w:rFonts w:ascii="Georgia" w:eastAsia="Times New Roman" w:hAnsi="Georgia"/>
          <w:sz w:val="22"/>
          <w:lang w:eastAsia="hu-HU"/>
        </w:rPr>
        <w:t xml:space="preserve">Könyveknél: </w:t>
      </w:r>
      <w:r w:rsidR="008D0C53">
        <w:rPr>
          <w:rFonts w:ascii="Georgia" w:hAnsi="Georgia"/>
          <w:sz w:val="22"/>
        </w:rPr>
        <w:tab/>
      </w:r>
    </w:p>
    <w:p w:rsidR="008D0C53" w:rsidRDefault="008D0C53" w:rsidP="008D0C53">
      <w:pPr>
        <w:ind w:left="567" w:hanging="567"/>
        <w:jc w:val="both"/>
        <w:rPr>
          <w:rFonts w:ascii="Georgia" w:hAnsi="Georgia"/>
          <w:sz w:val="22"/>
        </w:rPr>
      </w:pPr>
      <w:r w:rsidRPr="008D0C53">
        <w:rPr>
          <w:rFonts w:ascii="Georgia" w:hAnsi="Georgia"/>
          <w:sz w:val="22"/>
        </w:rPr>
        <w:t xml:space="preserve">Bergstrom, T.C., &amp; Varian H. R. (2009). </w:t>
      </w:r>
      <w:r w:rsidRPr="002566CF">
        <w:rPr>
          <w:rFonts w:ascii="Georgia" w:hAnsi="Georgia"/>
          <w:i/>
          <w:sz w:val="22"/>
        </w:rPr>
        <w:t>Workouts in intermediate microeconomics: [a modern approach]</w:t>
      </w:r>
      <w:r w:rsidRPr="008D0C53">
        <w:rPr>
          <w:rFonts w:ascii="Georgia" w:hAnsi="Georgia"/>
          <w:sz w:val="22"/>
        </w:rPr>
        <w:t xml:space="preserve"> (8th ed.). Norton</w:t>
      </w:r>
    </w:p>
    <w:p w:rsidR="008D0C53" w:rsidRDefault="008D0C53" w:rsidP="008D0C53">
      <w:pPr>
        <w:ind w:left="567" w:hanging="567"/>
        <w:jc w:val="both"/>
        <w:rPr>
          <w:rFonts w:ascii="Georgia" w:hAnsi="Georgia"/>
          <w:sz w:val="22"/>
        </w:rPr>
      </w:pPr>
      <w:r w:rsidRPr="008D0C53">
        <w:rPr>
          <w:rFonts w:ascii="Georgia" w:hAnsi="Georgia"/>
          <w:sz w:val="22"/>
        </w:rPr>
        <w:t xml:space="preserve">Varian, H.R. (2018). </w:t>
      </w:r>
      <w:r w:rsidRPr="008D0C53">
        <w:rPr>
          <w:rFonts w:ascii="Georgia" w:hAnsi="Georgia"/>
          <w:i/>
          <w:sz w:val="22"/>
        </w:rPr>
        <w:t>Mikroökonómia középfokon: egy modern megközelítés</w:t>
      </w:r>
      <w:r w:rsidRPr="008D0C53">
        <w:rPr>
          <w:rFonts w:ascii="Georgia" w:hAnsi="Georgia"/>
          <w:sz w:val="22"/>
        </w:rPr>
        <w:t xml:space="preserve"> (4. Bőv. Átdolg. Kiad.). Akadémia</w:t>
      </w:r>
    </w:p>
    <w:p w:rsidR="002566CF" w:rsidRDefault="002566CF" w:rsidP="008D0C53">
      <w:pPr>
        <w:ind w:left="567" w:hanging="567"/>
        <w:jc w:val="both"/>
        <w:rPr>
          <w:rFonts w:ascii="Georgia" w:hAnsi="Georgia"/>
          <w:sz w:val="22"/>
        </w:rPr>
      </w:pPr>
    </w:p>
    <w:p w:rsidR="002566CF" w:rsidRPr="002566CF" w:rsidRDefault="002566CF" w:rsidP="002566CF">
      <w:pPr>
        <w:ind w:left="567" w:hanging="567"/>
        <w:jc w:val="both"/>
        <w:rPr>
          <w:rFonts w:ascii="Georgia" w:hAnsi="Georgia"/>
          <w:sz w:val="22"/>
        </w:rPr>
      </w:pPr>
      <w:r>
        <w:rPr>
          <w:rFonts w:ascii="Georgia" w:eastAsia="Times New Roman" w:hAnsi="Georgia"/>
          <w:sz w:val="22"/>
          <w:lang w:eastAsia="hu-HU"/>
        </w:rPr>
        <w:t>Tanulmány</w:t>
      </w:r>
      <w:r w:rsidRPr="006E2C5D">
        <w:rPr>
          <w:rFonts w:ascii="Georgia" w:eastAsia="Times New Roman" w:hAnsi="Georgia"/>
          <w:sz w:val="22"/>
          <w:lang w:eastAsia="hu-HU"/>
        </w:rPr>
        <w:t xml:space="preserve">kötetekben, gyűjteményes kötetekben megjelent publikációknál: </w:t>
      </w:r>
    </w:p>
    <w:p w:rsidR="002566CF" w:rsidRPr="002566CF" w:rsidRDefault="002566CF" w:rsidP="002566CF">
      <w:pPr>
        <w:ind w:left="567" w:hanging="567"/>
        <w:jc w:val="both"/>
        <w:rPr>
          <w:rFonts w:ascii="Georgia" w:hAnsi="Georgia"/>
          <w:caps/>
          <w:sz w:val="22"/>
        </w:rPr>
      </w:pPr>
      <w:r w:rsidRPr="006E2C5D">
        <w:rPr>
          <w:rFonts w:ascii="Georgia" w:hAnsi="Georgia"/>
          <w:caps/>
          <w:sz w:val="22"/>
        </w:rPr>
        <w:tab/>
      </w:r>
    </w:p>
    <w:p w:rsidR="002566CF" w:rsidRPr="002566CF" w:rsidRDefault="002566CF" w:rsidP="002566CF">
      <w:pPr>
        <w:ind w:left="567" w:hanging="567"/>
        <w:jc w:val="both"/>
        <w:rPr>
          <w:rFonts w:ascii="Georgia" w:hAnsi="Georgia"/>
          <w:sz w:val="22"/>
        </w:rPr>
      </w:pPr>
      <w:r w:rsidRPr="002566CF">
        <w:rPr>
          <w:rFonts w:ascii="Georgia" w:hAnsi="Georgia"/>
          <w:sz w:val="22"/>
        </w:rPr>
        <w:t xml:space="preserve">Kovács, Á., Poór, J., Šeben, Z. &amp; Szretykó, Gy. (2021): A koronavírus-válság hatása a munkaerőpiacra és a humán erőforrásokra. In: A. Makkos, P. Kecskés, &amp; V. Kövecsesné-Gősi (Eds.), </w:t>
      </w:r>
      <w:r w:rsidRPr="002566CF">
        <w:rPr>
          <w:rFonts w:ascii="Georgia" w:hAnsi="Georgia"/>
          <w:i/>
          <w:sz w:val="22"/>
        </w:rPr>
        <w:t>Kizökkent világ – szokatlan és különleges élethelyzetek: a nemkonvenciális, nem „normális”, nem kiszámítható jelenségek korszaka</w:t>
      </w:r>
      <w:r w:rsidRPr="002566CF">
        <w:rPr>
          <w:rFonts w:ascii="Georgia" w:hAnsi="Georgia"/>
          <w:sz w:val="22"/>
        </w:rPr>
        <w:t xml:space="preserve"> (pp. 134-144). Széchenyi István Egyetem</w:t>
      </w:r>
    </w:p>
    <w:p w:rsidR="002566CF" w:rsidRDefault="008D0C53" w:rsidP="002566CF">
      <w:pPr>
        <w:ind w:left="567" w:hanging="567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p w:rsidR="006E2C5D" w:rsidRDefault="006E2C5D" w:rsidP="002566CF">
      <w:pPr>
        <w:ind w:left="567" w:hanging="567"/>
        <w:jc w:val="both"/>
        <w:rPr>
          <w:rFonts w:ascii="Georgia" w:eastAsia="Times New Roman" w:hAnsi="Georgia"/>
          <w:sz w:val="22"/>
          <w:lang w:eastAsia="hu-HU"/>
        </w:rPr>
      </w:pPr>
      <w:r w:rsidRPr="006E2C5D">
        <w:rPr>
          <w:rFonts w:ascii="Georgia" w:eastAsia="Times New Roman" w:hAnsi="Georgia"/>
          <w:sz w:val="22"/>
          <w:lang w:eastAsia="hu-HU"/>
        </w:rPr>
        <w:t xml:space="preserve">Folyóiratban megjelent cikkeknél: </w:t>
      </w:r>
    </w:p>
    <w:p w:rsidR="002566CF" w:rsidRPr="002566CF" w:rsidRDefault="002566CF" w:rsidP="002566CF">
      <w:pPr>
        <w:ind w:left="567" w:hanging="567"/>
        <w:jc w:val="both"/>
        <w:rPr>
          <w:rFonts w:ascii="Georgia" w:hAnsi="Georgia"/>
          <w:sz w:val="22"/>
        </w:rPr>
      </w:pPr>
    </w:p>
    <w:p w:rsidR="002566CF" w:rsidRDefault="002566CF" w:rsidP="002566CF">
      <w:pPr>
        <w:ind w:left="567" w:hanging="567"/>
        <w:rPr>
          <w:rFonts w:ascii="Georgia" w:hAnsi="Georgia"/>
          <w:sz w:val="22"/>
        </w:rPr>
      </w:pPr>
      <w:r w:rsidRPr="002566CF">
        <w:rPr>
          <w:rFonts w:ascii="Georgia" w:hAnsi="Georgia"/>
          <w:sz w:val="22"/>
        </w:rPr>
        <w:t xml:space="preserve">Hőgye, A., Vida, C., &amp; Trautmann, L. (2024). Az egyetem feladatainak átalakulása. </w:t>
      </w:r>
      <w:r w:rsidRPr="002566CF">
        <w:rPr>
          <w:rFonts w:ascii="Georgia" w:hAnsi="Georgia"/>
          <w:i/>
          <w:sz w:val="22"/>
        </w:rPr>
        <w:t>Köz-Gazdaság, 19</w:t>
      </w:r>
      <w:r w:rsidRPr="002566CF">
        <w:rPr>
          <w:rFonts w:ascii="Georgia" w:hAnsi="Georgia"/>
          <w:sz w:val="22"/>
        </w:rPr>
        <w:t>(2), 12–35.</w:t>
      </w:r>
    </w:p>
    <w:p w:rsidR="002566CF" w:rsidRDefault="002566CF" w:rsidP="002566CF">
      <w:pPr>
        <w:ind w:left="567" w:hanging="567"/>
        <w:rPr>
          <w:rFonts w:ascii="Georgia" w:hAnsi="Georgia"/>
          <w:sz w:val="22"/>
        </w:rPr>
      </w:pPr>
      <w:r w:rsidRPr="002566CF">
        <w:rPr>
          <w:rFonts w:ascii="Georgia" w:hAnsi="Georgia"/>
          <w:sz w:val="22"/>
        </w:rPr>
        <w:t xml:space="preserve">Gustavs, J., &amp; Clegg, S. (2005). Working the knowledge game? Universities and corporate organizations in partnership. </w:t>
      </w:r>
      <w:r>
        <w:rPr>
          <w:rFonts w:ascii="Georgia" w:hAnsi="Georgia"/>
          <w:i/>
          <w:sz w:val="22"/>
        </w:rPr>
        <w:t xml:space="preserve">Management Learning, </w:t>
      </w:r>
      <w:r w:rsidRPr="002566CF">
        <w:rPr>
          <w:rFonts w:ascii="Georgia" w:hAnsi="Georgia"/>
          <w:i/>
          <w:sz w:val="22"/>
        </w:rPr>
        <w:t>36</w:t>
      </w:r>
      <w:r>
        <w:rPr>
          <w:rFonts w:ascii="Georgia" w:hAnsi="Georgia"/>
          <w:sz w:val="22"/>
        </w:rPr>
        <w:t>(1),</w:t>
      </w:r>
      <w:r w:rsidRPr="002566CF">
        <w:rPr>
          <w:rFonts w:ascii="Georgia" w:hAnsi="Georgia"/>
          <w:sz w:val="22"/>
        </w:rPr>
        <w:t xml:space="preserve">9–30. </w:t>
      </w:r>
      <w:hyperlink r:id="rId11" w:history="1">
        <w:r w:rsidRPr="00D33A34">
          <w:rPr>
            <w:rStyle w:val="Hiperhivatkozs"/>
            <w:rFonts w:ascii="Georgia" w:hAnsi="Georgia"/>
            <w:sz w:val="22"/>
          </w:rPr>
          <w:t>https://doi.org/10.1177/1350507605049900</w:t>
        </w:r>
      </w:hyperlink>
      <w:r>
        <w:rPr>
          <w:rFonts w:ascii="Georgia" w:hAnsi="Georgia"/>
          <w:sz w:val="22"/>
        </w:rPr>
        <w:t xml:space="preserve"> </w:t>
      </w:r>
    </w:p>
    <w:p w:rsidR="002566CF" w:rsidRPr="002566CF" w:rsidRDefault="002566CF" w:rsidP="002566CF">
      <w:pPr>
        <w:ind w:left="567" w:hanging="567"/>
        <w:rPr>
          <w:rFonts w:ascii="Georgia" w:hAnsi="Georgia"/>
          <w:sz w:val="22"/>
        </w:rPr>
      </w:pPr>
    </w:p>
    <w:p w:rsidR="00A458E6" w:rsidRPr="00A458E6" w:rsidRDefault="006E2C5D" w:rsidP="00A458E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hu-HU"/>
        </w:rPr>
      </w:pPr>
      <w:r w:rsidRPr="006E2C5D">
        <w:rPr>
          <w:rFonts w:ascii="Georgia" w:eastAsia="Times New Roman" w:hAnsi="Georgia"/>
          <w:caps/>
          <w:sz w:val="22"/>
          <w:lang w:eastAsia="hu-HU"/>
        </w:rPr>
        <w:t xml:space="preserve">Web címeknél: </w:t>
      </w:r>
    </w:p>
    <w:p w:rsidR="006E2C5D" w:rsidRPr="00A458E6" w:rsidRDefault="00A458E6" w:rsidP="00A458E6">
      <w:pPr>
        <w:shd w:val="clear" w:color="auto" w:fill="FFFFFF"/>
        <w:spacing w:after="173" w:line="480" w:lineRule="auto"/>
        <w:ind w:left="450" w:hanging="450"/>
        <w:rPr>
          <w:rFonts w:ascii="Helvetica" w:eastAsia="Times New Roman" w:hAnsi="Helvetica" w:cs="Times New Roman"/>
          <w:color w:val="000000"/>
          <w:sz w:val="21"/>
          <w:szCs w:val="21"/>
          <w:lang w:eastAsia="hu-HU"/>
        </w:rPr>
      </w:pPr>
      <w:r w:rsidRPr="00A458E6">
        <w:rPr>
          <w:rFonts w:ascii="Helvetica" w:eastAsia="Times New Roman" w:hAnsi="Helvetica" w:cs="Times New Roman"/>
          <w:color w:val="000000"/>
          <w:sz w:val="21"/>
          <w:szCs w:val="21"/>
          <w:lang w:eastAsia="hu-HU"/>
        </w:rPr>
        <w:t>Statista. (2025). </w:t>
      </w:r>
      <w:r w:rsidRPr="00A458E6"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hu-HU"/>
        </w:rPr>
        <w:t>Global inflation rate from 2000 to 2024, with forecasts until 2030 (perc</w:t>
      </w:r>
      <w:r>
        <w:rPr>
          <w:rFonts w:ascii="Helvetica" w:eastAsia="Times New Roman" w:hAnsi="Helvetica" w:cs="Times New Roman"/>
          <w:i/>
          <w:iCs/>
          <w:color w:val="000000"/>
          <w:sz w:val="21"/>
          <w:szCs w:val="21"/>
          <w:lang w:eastAsia="hu-HU"/>
        </w:rPr>
        <w:t xml:space="preserve">ent change from previous year). </w:t>
      </w:r>
      <w:r w:rsidRPr="00A458E6">
        <w:rPr>
          <w:rFonts w:ascii="Helvetica" w:eastAsia="Times New Roman" w:hAnsi="Helvetica" w:cs="Times New Roman"/>
          <w:color w:val="0066CC"/>
          <w:sz w:val="21"/>
          <w:szCs w:val="21"/>
          <w:u w:val="single"/>
          <w:lang w:eastAsia="hu-HU"/>
        </w:rPr>
        <w:t>https://www.statista.com/statistics/256598/global-inflation-</w:t>
      </w:r>
      <w:r>
        <w:rPr>
          <w:rFonts w:ascii="Helvetica" w:eastAsia="Times New Roman" w:hAnsi="Helvetica" w:cs="Times New Roman"/>
          <w:color w:val="0066CC"/>
          <w:sz w:val="21"/>
          <w:szCs w:val="21"/>
          <w:u w:val="single"/>
          <w:lang w:eastAsia="hu-HU"/>
        </w:rPr>
        <w:t>rate-compared-to-previous-year</w:t>
      </w:r>
    </w:p>
    <w:p w:rsidR="001E265C" w:rsidRDefault="001E265C" w:rsidP="001E265C">
      <w:pPr>
        <w:jc w:val="both"/>
        <w:rPr>
          <w:rFonts w:ascii="Georgia" w:hAnsi="Georgia"/>
          <w:sz w:val="22"/>
        </w:rPr>
      </w:pPr>
    </w:p>
    <w:p w:rsidR="00A458E6" w:rsidRDefault="00A458E6" w:rsidP="001E265C">
      <w:pPr>
        <w:jc w:val="both"/>
        <w:rPr>
          <w:rFonts w:ascii="Georgia" w:hAnsi="Georgia"/>
          <w:sz w:val="22"/>
        </w:rPr>
      </w:pPr>
    </w:p>
    <w:p w:rsidR="00A458E6" w:rsidRDefault="00A458E6" w:rsidP="001E265C">
      <w:pPr>
        <w:jc w:val="both"/>
        <w:rPr>
          <w:rFonts w:ascii="Georgia" w:hAnsi="Georgia"/>
          <w:sz w:val="22"/>
        </w:rPr>
      </w:pPr>
    </w:p>
    <w:p w:rsidR="00A458E6" w:rsidRPr="006E2C5D" w:rsidRDefault="00A458E6" w:rsidP="001E265C">
      <w:pPr>
        <w:jc w:val="both"/>
        <w:rPr>
          <w:rFonts w:ascii="Georgia" w:hAnsi="Georgia"/>
          <w:sz w:val="22"/>
        </w:rPr>
      </w:pPr>
    </w:p>
    <w:p w:rsidR="002A09ED" w:rsidRPr="006E2C5D" w:rsidRDefault="002A09ED" w:rsidP="001E265C">
      <w:pPr>
        <w:jc w:val="both"/>
        <w:rPr>
          <w:rFonts w:ascii="Georgia" w:eastAsia="Times New Roman" w:hAnsi="Georgia"/>
          <w:sz w:val="22"/>
          <w:lang w:eastAsia="hu-HU"/>
        </w:rPr>
      </w:pPr>
      <w:r w:rsidRPr="006E2C5D">
        <w:rPr>
          <w:rFonts w:ascii="Georgia" w:hAnsi="Georgia"/>
          <w:sz w:val="22"/>
        </w:rPr>
        <w:t xml:space="preserve"> </w:t>
      </w:r>
    </w:p>
    <w:p w:rsidR="002A09ED" w:rsidRPr="006E2C5D" w:rsidRDefault="002A09ED" w:rsidP="002A09ED">
      <w:pPr>
        <w:pStyle w:val="EconomicaText"/>
        <w:rPr>
          <w:lang w:val="hu-HU"/>
        </w:rPr>
      </w:pPr>
    </w:p>
    <w:p w:rsidR="00474E1A" w:rsidRPr="006E2C5D" w:rsidRDefault="00474E1A" w:rsidP="00474E1A">
      <w:pPr>
        <w:rPr>
          <w:rFonts w:ascii="Georgia" w:hAnsi="Georgia"/>
          <w:sz w:val="22"/>
        </w:rPr>
      </w:pPr>
    </w:p>
    <w:p w:rsidR="00474E1A" w:rsidRPr="006E2C5D" w:rsidRDefault="00474E1A" w:rsidP="00474E1A">
      <w:pPr>
        <w:rPr>
          <w:rFonts w:ascii="Georgia" w:hAnsi="Georgia"/>
          <w:sz w:val="22"/>
        </w:rPr>
      </w:pPr>
    </w:p>
    <w:p w:rsidR="00243E61" w:rsidRPr="006E2C5D" w:rsidRDefault="00243E61" w:rsidP="00243E61">
      <w:pPr>
        <w:rPr>
          <w:rFonts w:ascii="Georgia" w:hAnsi="Georgia"/>
          <w:sz w:val="22"/>
        </w:rPr>
      </w:pPr>
    </w:p>
    <w:sectPr w:rsidR="00243E61" w:rsidRPr="006E2C5D" w:rsidSect="00A458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33" w:rsidRDefault="00DC2F33" w:rsidP="0083217A">
      <w:r>
        <w:separator/>
      </w:r>
    </w:p>
  </w:endnote>
  <w:endnote w:type="continuationSeparator" w:id="0">
    <w:p w:rsidR="00DC2F33" w:rsidRDefault="00DC2F33" w:rsidP="0083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9012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03B89" w:rsidRPr="0083217A" w:rsidRDefault="00D03B89">
        <w:pPr>
          <w:pStyle w:val="llb"/>
          <w:rPr>
            <w:sz w:val="20"/>
          </w:rPr>
        </w:pPr>
      </w:p>
      <w:p w:rsidR="0083217A" w:rsidRPr="0083217A" w:rsidRDefault="0083217A">
        <w:pPr>
          <w:pStyle w:val="llb"/>
          <w:rPr>
            <w:sz w:val="20"/>
          </w:rPr>
        </w:pPr>
        <w:r w:rsidRPr="0083217A">
          <w:rPr>
            <w:sz w:val="20"/>
          </w:rPr>
          <w:fldChar w:fldCharType="begin"/>
        </w:r>
        <w:r w:rsidRPr="0083217A">
          <w:rPr>
            <w:sz w:val="20"/>
          </w:rPr>
          <w:instrText>PAGE   \* MERGEFORMAT</w:instrText>
        </w:r>
        <w:r w:rsidRPr="0083217A">
          <w:rPr>
            <w:sz w:val="20"/>
          </w:rPr>
          <w:fldChar w:fldCharType="separate"/>
        </w:r>
        <w:r w:rsidR="00A458E6">
          <w:rPr>
            <w:noProof/>
            <w:sz w:val="20"/>
          </w:rPr>
          <w:t>2</w:t>
        </w:r>
        <w:r w:rsidRPr="0083217A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42807"/>
      <w:docPartObj>
        <w:docPartGallery w:val="Page Numbers (Bottom of Page)"/>
        <w:docPartUnique/>
      </w:docPartObj>
    </w:sdtPr>
    <w:sdtEndPr>
      <w:rPr>
        <w:sz w:val="20"/>
      </w:rPr>
    </w:sdtEndPr>
    <w:sdtContent>
      <w:bookmarkStart w:id="0" w:name="_GoBack" w:displacedByCustomXml="prev"/>
      <w:bookmarkEnd w:id="0" w:displacedByCustomXml="prev"/>
      <w:p w:rsidR="00A458E6" w:rsidRPr="00B56F17" w:rsidRDefault="00A458E6" w:rsidP="0083217A">
        <w:pPr>
          <w:pStyle w:val="llb"/>
          <w:jc w:val="right"/>
          <w:rPr>
            <w:noProof/>
            <w:sz w:val="20"/>
            <w:lang w:eastAsia="hu-HU"/>
          </w:rPr>
        </w:pPr>
      </w:p>
      <w:tbl>
        <w:tblPr>
          <w:tblW w:w="9639" w:type="dxa"/>
          <w:jc w:val="center"/>
          <w:tblLook w:val="04A0" w:firstRow="1" w:lastRow="0" w:firstColumn="1" w:lastColumn="0" w:noHBand="0" w:noVBand="1"/>
        </w:tblPr>
        <w:tblGrid>
          <w:gridCol w:w="2830"/>
          <w:gridCol w:w="6809"/>
        </w:tblGrid>
        <w:tr w:rsidR="00A458E6" w:rsidTr="004C591A">
          <w:trPr>
            <w:trHeight w:val="562"/>
            <w:jc w:val="center"/>
          </w:trPr>
          <w:tc>
            <w:tcPr>
              <w:tcW w:w="2830" w:type="dxa"/>
              <w:vAlign w:val="center"/>
              <w:hideMark/>
            </w:tcPr>
            <w:p w:rsidR="00A458E6" w:rsidRDefault="00A458E6" w:rsidP="00A458E6">
              <w:pPr>
                <w:pStyle w:val="71References"/>
                <w:numPr>
                  <w:ilvl w:val="0"/>
                  <w:numId w:val="0"/>
                </w:numPr>
                <w:jc w:val="center"/>
                <w:rPr>
                  <w:rFonts w:ascii="Times New Roman" w:eastAsia="SimSun" w:hAnsi="Times New Roman"/>
                  <w:bCs/>
                </w:rPr>
              </w:pPr>
              <w:r>
                <w:rPr>
                  <w:rFonts w:ascii="Times New Roman" w:eastAsia="SimSun" w:hAnsi="Times New Roman"/>
                  <w:noProof/>
                  <w:lang w:val="hu-HU" w:eastAsia="hu-HU" w:bidi="ar-SA"/>
                </w:rPr>
                <w:drawing>
                  <wp:inline distT="0" distB="0" distL="0" distR="0" wp14:anchorId="48FCC612" wp14:editId="24477429">
                    <wp:extent cx="1122045" cy="361950"/>
                    <wp:effectExtent l="0" t="0" r="1905" b="0"/>
                    <wp:docPr id="2" name="Ké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2045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809" w:type="dxa"/>
              <w:vAlign w:val="center"/>
              <w:hideMark/>
            </w:tcPr>
            <w:p w:rsidR="00A458E6" w:rsidRPr="001273CA" w:rsidRDefault="00A458E6" w:rsidP="00A458E6">
              <w:pPr>
                <w:pStyle w:val="71References"/>
                <w:ind w:left="-85"/>
                <w:jc w:val="left"/>
                <w:rPr>
                  <w:rFonts w:asciiTheme="majorHAnsi" w:eastAsia="SimSun" w:hAnsiTheme="majorHAnsi"/>
                  <w:bCs/>
                  <w:sz w:val="24"/>
                </w:rPr>
              </w:pPr>
              <w:r w:rsidRPr="001273CA">
                <w:rPr>
                  <w:rFonts w:asciiTheme="majorHAnsi" w:eastAsia="SimSun" w:hAnsiTheme="majorHAnsi"/>
                  <w:bCs/>
                  <w:sz w:val="24"/>
                </w:rPr>
                <w:t>© 202</w:t>
              </w:r>
              <w:r>
                <w:rPr>
                  <w:rFonts w:asciiTheme="majorHAnsi" w:eastAsia="SimSun" w:hAnsiTheme="majorHAnsi"/>
                  <w:bCs/>
                  <w:sz w:val="24"/>
                </w:rPr>
                <w:t>5</w:t>
              </w:r>
              <w:r w:rsidRPr="001273CA">
                <w:rPr>
                  <w:rFonts w:asciiTheme="majorHAnsi" w:eastAsia="SimSun" w:hAnsiTheme="majorHAnsi"/>
                  <w:bCs/>
                  <w:sz w:val="24"/>
                </w:rPr>
                <w:t xml:space="preserve"> by the authors. Creative Commons Attribution (CC BY) license (http://creativecommons.org/licenses/by/4.0/).</w:t>
              </w:r>
            </w:p>
          </w:tc>
        </w:tr>
      </w:tbl>
      <w:p w:rsidR="0083217A" w:rsidRPr="00B56F17" w:rsidRDefault="0083217A" w:rsidP="0083217A">
        <w:pPr>
          <w:pStyle w:val="llb"/>
          <w:jc w:val="right"/>
          <w:rPr>
            <w:sz w:val="20"/>
          </w:rPr>
        </w:pPr>
        <w:r w:rsidRPr="00B56F17">
          <w:rPr>
            <w:sz w:val="20"/>
          </w:rPr>
          <w:fldChar w:fldCharType="begin"/>
        </w:r>
        <w:r w:rsidRPr="00B56F17">
          <w:rPr>
            <w:sz w:val="20"/>
          </w:rPr>
          <w:instrText>PAGE   \* MERGEFORMAT</w:instrText>
        </w:r>
        <w:r w:rsidRPr="00B56F17">
          <w:rPr>
            <w:sz w:val="20"/>
          </w:rPr>
          <w:fldChar w:fldCharType="separate"/>
        </w:r>
        <w:r w:rsidR="00A458E6">
          <w:rPr>
            <w:noProof/>
            <w:sz w:val="20"/>
          </w:rPr>
          <w:t>3</w:t>
        </w:r>
        <w:r w:rsidRPr="00B56F17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2604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3217A" w:rsidRDefault="002D3970">
        <w:pPr>
          <w:pStyle w:val="llb"/>
          <w:jc w:val="right"/>
        </w:pPr>
        <w:r>
          <w:t xml:space="preserve">   </w:t>
        </w:r>
      </w:p>
      <w:p w:rsidR="0083217A" w:rsidRDefault="0083217A">
        <w:pPr>
          <w:pStyle w:val="llb"/>
          <w:jc w:val="right"/>
        </w:pPr>
        <w:r w:rsidRPr="0083217A">
          <w:rPr>
            <w:sz w:val="20"/>
          </w:rPr>
          <w:fldChar w:fldCharType="begin"/>
        </w:r>
        <w:r w:rsidRPr="0083217A">
          <w:rPr>
            <w:sz w:val="20"/>
          </w:rPr>
          <w:instrText>PAGE   \* MERGEFORMAT</w:instrText>
        </w:r>
        <w:r w:rsidRPr="0083217A">
          <w:rPr>
            <w:sz w:val="20"/>
          </w:rPr>
          <w:fldChar w:fldCharType="separate"/>
        </w:r>
        <w:r w:rsidR="00A458E6">
          <w:rPr>
            <w:noProof/>
            <w:sz w:val="20"/>
          </w:rPr>
          <w:t>1</w:t>
        </w:r>
        <w:r w:rsidRPr="0083217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33" w:rsidRDefault="00DC2F33" w:rsidP="0083217A">
      <w:r>
        <w:separator/>
      </w:r>
    </w:p>
  </w:footnote>
  <w:footnote w:type="continuationSeparator" w:id="0">
    <w:p w:rsidR="00DC2F33" w:rsidRDefault="00DC2F33" w:rsidP="0083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E6" w:rsidRDefault="00A458E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7A" w:rsidRDefault="0083217A">
    <w:pPr>
      <w:pStyle w:val="lfej"/>
    </w:pPr>
  </w:p>
  <w:p w:rsidR="0083217A" w:rsidRDefault="0083217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7"/>
      <w:gridCol w:w="4765"/>
    </w:tblGrid>
    <w:tr w:rsidR="0083217A" w:rsidTr="00D63E26">
      <w:trPr>
        <w:trHeight w:val="709"/>
      </w:trPr>
      <w:tc>
        <w:tcPr>
          <w:tcW w:w="4395" w:type="dxa"/>
        </w:tcPr>
        <w:p w:rsidR="0083217A" w:rsidRPr="000E5150" w:rsidRDefault="0083217A" w:rsidP="001A7F01">
          <w:pPr>
            <w:pStyle w:val="EconomicaHeader1"/>
            <w:tabs>
              <w:tab w:val="clear" w:pos="4820"/>
              <w:tab w:val="clear" w:pos="10224"/>
            </w:tabs>
          </w:pPr>
          <w:r>
            <w:t>Economica</w:t>
          </w:r>
          <w:r w:rsidRPr="000E5150">
            <w:t xml:space="preserve"> </w:t>
          </w:r>
          <w:r w:rsidR="001A7F01">
            <w:t>XVI. É</w:t>
          </w:r>
          <w:r w:rsidR="0053643E">
            <w:t>vf.</w:t>
          </w:r>
          <w:r w:rsidRPr="000E5150">
            <w:t>,</w:t>
          </w:r>
          <w:r w:rsidR="003457E8">
            <w:t xml:space="preserve"> </w:t>
          </w:r>
          <w:r w:rsidR="001A7F01">
            <w:t>1-2</w:t>
          </w:r>
          <w:r w:rsidR="0053643E">
            <w:t>. sz.</w:t>
          </w:r>
          <w:r w:rsidR="001A7F01">
            <w:t xml:space="preserve"> (2025</w:t>
          </w:r>
          <w:r w:rsidR="0053643E">
            <w:t xml:space="preserve">) </w:t>
          </w:r>
          <w:r>
            <w:br/>
            <w:t xml:space="preserve">ISSN </w:t>
          </w:r>
          <w:r w:rsidR="0053643E">
            <w:t>2560-2322</w:t>
          </w:r>
        </w:p>
      </w:tc>
      <w:tc>
        <w:tcPr>
          <w:tcW w:w="4893" w:type="dxa"/>
        </w:tcPr>
        <w:p w:rsidR="0083217A" w:rsidRDefault="0083217A" w:rsidP="00800697">
          <w:pPr>
            <w:pStyle w:val="EconomicaHeader1"/>
            <w:tabs>
              <w:tab w:val="clear" w:pos="4820"/>
              <w:tab w:val="clear" w:pos="10224"/>
            </w:tabs>
            <w:jc w:val="right"/>
          </w:pPr>
        </w:p>
      </w:tc>
    </w:tr>
  </w:tbl>
  <w:p w:rsidR="0083217A" w:rsidRDefault="008321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4827"/>
    <w:multiLevelType w:val="multilevel"/>
    <w:tmpl w:val="975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309ED"/>
    <w:multiLevelType w:val="hybridMultilevel"/>
    <w:tmpl w:val="17FED95E"/>
    <w:lvl w:ilvl="0" w:tplc="B2B0A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DC45E2"/>
    <w:multiLevelType w:val="hybridMultilevel"/>
    <w:tmpl w:val="912CC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8BF"/>
    <w:multiLevelType w:val="hybridMultilevel"/>
    <w:tmpl w:val="85767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E19FD"/>
    <w:multiLevelType w:val="hybridMultilevel"/>
    <w:tmpl w:val="79FAD376"/>
    <w:lvl w:ilvl="0" w:tplc="4176D882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698C"/>
    <w:multiLevelType w:val="hybridMultilevel"/>
    <w:tmpl w:val="C860B350"/>
    <w:lvl w:ilvl="0" w:tplc="F77AC1FA">
      <w:start w:val="1"/>
      <w:numFmt w:val="bullet"/>
      <w:lvlText w:val="‐"/>
      <w:lvlJc w:val="left"/>
      <w:pPr>
        <w:ind w:left="1287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E10854"/>
    <w:multiLevelType w:val="hybridMultilevel"/>
    <w:tmpl w:val="41549BE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71B3"/>
    <w:multiLevelType w:val="hybridMultilevel"/>
    <w:tmpl w:val="862E1F96"/>
    <w:lvl w:ilvl="0" w:tplc="31E6A73E">
      <w:start w:val="1"/>
      <w:numFmt w:val="decimal"/>
      <w:pStyle w:val="71References"/>
      <w:lvlText w:val="%1."/>
      <w:lvlJc w:val="left"/>
      <w:pPr>
        <w:ind w:left="420" w:hanging="420"/>
      </w:pPr>
    </w:lvl>
    <w:lvl w:ilvl="1" w:tplc="98BA7FC8">
      <w:start w:val="1"/>
      <w:numFmt w:val="lowerLetter"/>
      <w:lvlText w:val="%2."/>
      <w:lvlJc w:val="left"/>
      <w:pPr>
        <w:ind w:left="1080" w:hanging="360"/>
      </w:pPr>
    </w:lvl>
    <w:lvl w:ilvl="2" w:tplc="B83EBA50">
      <w:start w:val="1"/>
      <w:numFmt w:val="lowerRoman"/>
      <w:lvlText w:val="%3."/>
      <w:lvlJc w:val="right"/>
      <w:pPr>
        <w:ind w:left="1800" w:hanging="180"/>
      </w:pPr>
    </w:lvl>
    <w:lvl w:ilvl="3" w:tplc="0CCC435A">
      <w:start w:val="1"/>
      <w:numFmt w:val="decimal"/>
      <w:lvlText w:val="%4."/>
      <w:lvlJc w:val="left"/>
      <w:pPr>
        <w:ind w:left="2520" w:hanging="360"/>
      </w:pPr>
    </w:lvl>
    <w:lvl w:ilvl="4" w:tplc="60F63380">
      <w:start w:val="1"/>
      <w:numFmt w:val="lowerLetter"/>
      <w:lvlText w:val="%5."/>
      <w:lvlJc w:val="left"/>
      <w:pPr>
        <w:ind w:left="3240" w:hanging="360"/>
      </w:pPr>
    </w:lvl>
    <w:lvl w:ilvl="5" w:tplc="2E2A65FE">
      <w:start w:val="1"/>
      <w:numFmt w:val="lowerRoman"/>
      <w:lvlText w:val="%6."/>
      <w:lvlJc w:val="right"/>
      <w:pPr>
        <w:ind w:left="3960" w:hanging="180"/>
      </w:pPr>
    </w:lvl>
    <w:lvl w:ilvl="6" w:tplc="1A907E04">
      <w:start w:val="1"/>
      <w:numFmt w:val="decimal"/>
      <w:lvlText w:val="%7."/>
      <w:lvlJc w:val="left"/>
      <w:pPr>
        <w:ind w:left="4680" w:hanging="360"/>
      </w:pPr>
    </w:lvl>
    <w:lvl w:ilvl="7" w:tplc="FF5AB98A">
      <w:start w:val="1"/>
      <w:numFmt w:val="lowerLetter"/>
      <w:lvlText w:val="%8."/>
      <w:lvlJc w:val="left"/>
      <w:pPr>
        <w:ind w:left="5400" w:hanging="360"/>
      </w:pPr>
    </w:lvl>
    <w:lvl w:ilvl="8" w:tplc="57CC83B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DE6492"/>
    <w:multiLevelType w:val="hybridMultilevel"/>
    <w:tmpl w:val="2AC2C448"/>
    <w:lvl w:ilvl="0" w:tplc="EE4ED1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7D2C"/>
    <w:multiLevelType w:val="hybridMultilevel"/>
    <w:tmpl w:val="8744AEA2"/>
    <w:lvl w:ilvl="0" w:tplc="F77AC1FA">
      <w:start w:val="1"/>
      <w:numFmt w:val="bullet"/>
      <w:lvlText w:val="‐"/>
      <w:lvlJc w:val="left"/>
      <w:pPr>
        <w:ind w:left="927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2843B1"/>
    <w:multiLevelType w:val="hybridMultilevel"/>
    <w:tmpl w:val="4FF844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AB3CFD"/>
    <w:multiLevelType w:val="multilevel"/>
    <w:tmpl w:val="F6DAC702"/>
    <w:name w:val="Gradus_titles3"/>
    <w:lvl w:ilvl="0">
      <w:start w:val="1"/>
      <w:numFmt w:val="decimal"/>
      <w:pStyle w:val="EconomicaTit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conomicaTitle2"/>
      <w:lvlText w:val="%1.%2."/>
      <w:lvlJc w:val="left"/>
      <w:pPr>
        <w:ind w:left="8511" w:hanging="432"/>
      </w:pPr>
      <w:rPr>
        <w:rFonts w:hint="default"/>
      </w:rPr>
    </w:lvl>
    <w:lvl w:ilvl="2">
      <w:start w:val="1"/>
      <w:numFmt w:val="decimal"/>
      <w:pStyle w:val="EconomicaTit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A132F0"/>
    <w:multiLevelType w:val="multilevel"/>
    <w:tmpl w:val="BE3C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C49B7"/>
    <w:multiLevelType w:val="hybridMultilevel"/>
    <w:tmpl w:val="5D029F4C"/>
    <w:lvl w:ilvl="0" w:tplc="B6740790">
      <w:start w:val="1"/>
      <w:numFmt w:val="decimal"/>
      <w:pStyle w:val="Economica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F01B3"/>
    <w:multiLevelType w:val="hybridMultilevel"/>
    <w:tmpl w:val="175C9EFC"/>
    <w:lvl w:ilvl="0" w:tplc="46F6B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CA744B"/>
    <w:multiLevelType w:val="hybridMultilevel"/>
    <w:tmpl w:val="48AAF19C"/>
    <w:lvl w:ilvl="0" w:tplc="93D86212">
      <w:start w:val="1"/>
      <w:numFmt w:val="decimal"/>
      <w:lvlText w:val="[%1.]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A2B87"/>
    <w:multiLevelType w:val="hybridMultilevel"/>
    <w:tmpl w:val="B4A4AD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93DCC"/>
    <w:multiLevelType w:val="hybridMultilevel"/>
    <w:tmpl w:val="16D09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111009"/>
    <w:multiLevelType w:val="hybridMultilevel"/>
    <w:tmpl w:val="A064868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3A600F8"/>
    <w:multiLevelType w:val="hybridMultilevel"/>
    <w:tmpl w:val="53CC2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A0613"/>
    <w:multiLevelType w:val="hybridMultilevel"/>
    <w:tmpl w:val="DE169EF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18"/>
  </w:num>
  <w:num w:numId="6">
    <w:abstractNumId w:val="19"/>
  </w:num>
  <w:num w:numId="7">
    <w:abstractNumId w:val="11"/>
  </w:num>
  <w:num w:numId="8">
    <w:abstractNumId w:val="21"/>
  </w:num>
  <w:num w:numId="9">
    <w:abstractNumId w:val="1"/>
  </w:num>
  <w:num w:numId="10">
    <w:abstractNumId w:val="17"/>
  </w:num>
  <w:num w:numId="11">
    <w:abstractNumId w:val="9"/>
  </w:num>
  <w:num w:numId="12">
    <w:abstractNumId w:val="3"/>
  </w:num>
  <w:num w:numId="13">
    <w:abstractNumId w:val="16"/>
  </w:num>
  <w:num w:numId="14">
    <w:abstractNumId w:val="5"/>
  </w:num>
  <w:num w:numId="15">
    <w:abstractNumId w:val="4"/>
  </w:num>
  <w:num w:numId="16">
    <w:abstractNumId w:val="10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0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7A"/>
    <w:rsid w:val="00007F77"/>
    <w:rsid w:val="00025030"/>
    <w:rsid w:val="00090146"/>
    <w:rsid w:val="000F2CA3"/>
    <w:rsid w:val="00177E19"/>
    <w:rsid w:val="001A7F01"/>
    <w:rsid w:val="001B1A4F"/>
    <w:rsid w:val="001C4FA7"/>
    <w:rsid w:val="001E265C"/>
    <w:rsid w:val="00243769"/>
    <w:rsid w:val="00243E61"/>
    <w:rsid w:val="00254391"/>
    <w:rsid w:val="002566CF"/>
    <w:rsid w:val="00265F8F"/>
    <w:rsid w:val="002731E8"/>
    <w:rsid w:val="002755A3"/>
    <w:rsid w:val="00286F04"/>
    <w:rsid w:val="002A01B9"/>
    <w:rsid w:val="002A09ED"/>
    <w:rsid w:val="002C7E49"/>
    <w:rsid w:val="002D3970"/>
    <w:rsid w:val="00302887"/>
    <w:rsid w:val="00331CBE"/>
    <w:rsid w:val="00331DFF"/>
    <w:rsid w:val="003457E8"/>
    <w:rsid w:val="0038249D"/>
    <w:rsid w:val="003B1485"/>
    <w:rsid w:val="003B444B"/>
    <w:rsid w:val="003E3B4E"/>
    <w:rsid w:val="003F2064"/>
    <w:rsid w:val="00416578"/>
    <w:rsid w:val="00430B87"/>
    <w:rsid w:val="00474E1A"/>
    <w:rsid w:val="004B5365"/>
    <w:rsid w:val="004C4010"/>
    <w:rsid w:val="004C5838"/>
    <w:rsid w:val="004E25DC"/>
    <w:rsid w:val="004F0344"/>
    <w:rsid w:val="004F19A2"/>
    <w:rsid w:val="004F5AE0"/>
    <w:rsid w:val="0053643E"/>
    <w:rsid w:val="00537B9A"/>
    <w:rsid w:val="00570DDC"/>
    <w:rsid w:val="00584D04"/>
    <w:rsid w:val="00586726"/>
    <w:rsid w:val="005E7886"/>
    <w:rsid w:val="006079C7"/>
    <w:rsid w:val="00650920"/>
    <w:rsid w:val="006C0D07"/>
    <w:rsid w:val="006E2C5D"/>
    <w:rsid w:val="006F754F"/>
    <w:rsid w:val="00741655"/>
    <w:rsid w:val="0076705E"/>
    <w:rsid w:val="007B504E"/>
    <w:rsid w:val="007B6688"/>
    <w:rsid w:val="007D1808"/>
    <w:rsid w:val="007D4997"/>
    <w:rsid w:val="008070D8"/>
    <w:rsid w:val="0083217A"/>
    <w:rsid w:val="008465ED"/>
    <w:rsid w:val="00864319"/>
    <w:rsid w:val="00875E86"/>
    <w:rsid w:val="008A5FCE"/>
    <w:rsid w:val="008B28EC"/>
    <w:rsid w:val="008C5999"/>
    <w:rsid w:val="008D0C53"/>
    <w:rsid w:val="008F2847"/>
    <w:rsid w:val="008F3AE1"/>
    <w:rsid w:val="008F4AFB"/>
    <w:rsid w:val="00974A73"/>
    <w:rsid w:val="00A1761A"/>
    <w:rsid w:val="00A266B0"/>
    <w:rsid w:val="00A41284"/>
    <w:rsid w:val="00A458E6"/>
    <w:rsid w:val="00A80B35"/>
    <w:rsid w:val="00A83890"/>
    <w:rsid w:val="00AB28AE"/>
    <w:rsid w:val="00AC2EC8"/>
    <w:rsid w:val="00AD2F97"/>
    <w:rsid w:val="00AF081B"/>
    <w:rsid w:val="00B20BA1"/>
    <w:rsid w:val="00B56F17"/>
    <w:rsid w:val="00B8288E"/>
    <w:rsid w:val="00B8517E"/>
    <w:rsid w:val="00BE732C"/>
    <w:rsid w:val="00BF43E2"/>
    <w:rsid w:val="00C03477"/>
    <w:rsid w:val="00C07469"/>
    <w:rsid w:val="00C12D5C"/>
    <w:rsid w:val="00C25069"/>
    <w:rsid w:val="00C50FC5"/>
    <w:rsid w:val="00C61F2D"/>
    <w:rsid w:val="00C95D56"/>
    <w:rsid w:val="00C97777"/>
    <w:rsid w:val="00D03B89"/>
    <w:rsid w:val="00D16D0E"/>
    <w:rsid w:val="00D63E26"/>
    <w:rsid w:val="00D9045E"/>
    <w:rsid w:val="00DA5D05"/>
    <w:rsid w:val="00DA62A2"/>
    <w:rsid w:val="00DA7F19"/>
    <w:rsid w:val="00DB0524"/>
    <w:rsid w:val="00DC2F33"/>
    <w:rsid w:val="00DD419F"/>
    <w:rsid w:val="00E24242"/>
    <w:rsid w:val="00E55F64"/>
    <w:rsid w:val="00E64C63"/>
    <w:rsid w:val="00E82463"/>
    <w:rsid w:val="00E86B2D"/>
    <w:rsid w:val="00F17D16"/>
    <w:rsid w:val="00F21C9E"/>
    <w:rsid w:val="00F23C4C"/>
    <w:rsid w:val="00F60A27"/>
    <w:rsid w:val="00FA0BE6"/>
    <w:rsid w:val="00FB2B85"/>
    <w:rsid w:val="00FD1577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11792"/>
  <w15:docId w15:val="{7367C076-0CA6-4250-B6C7-3FD127C6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217A"/>
    <w:pPr>
      <w:spacing w:after="0" w:line="240" w:lineRule="auto"/>
    </w:pPr>
    <w:rPr>
      <w:rFonts w:ascii="Arial" w:hAnsi="Arial"/>
      <w:sz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1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02887"/>
    <w:pPr>
      <w:keepNext/>
      <w:spacing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21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217A"/>
  </w:style>
  <w:style w:type="paragraph" w:styleId="llb">
    <w:name w:val="footer"/>
    <w:basedOn w:val="Norml"/>
    <w:link w:val="llbChar"/>
    <w:uiPriority w:val="99"/>
    <w:unhideWhenUsed/>
    <w:rsid w:val="008321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217A"/>
  </w:style>
  <w:style w:type="paragraph" w:styleId="Buborkszveg">
    <w:name w:val="Balloon Text"/>
    <w:basedOn w:val="Norml"/>
    <w:link w:val="BuborkszvegChar"/>
    <w:uiPriority w:val="99"/>
    <w:semiHidden/>
    <w:unhideWhenUsed/>
    <w:rsid w:val="008321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217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3217A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onomicaHeader1">
    <w:name w:val="Economica_Header1"/>
    <w:basedOn w:val="lfej"/>
    <w:qFormat/>
    <w:rsid w:val="0083217A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Georgia" w:hAnsi="Georgia"/>
      <w:sz w:val="20"/>
      <w:szCs w:val="20"/>
      <w:lang w:val="en-US"/>
    </w:rPr>
  </w:style>
  <w:style w:type="paragraph" w:customStyle="1" w:styleId="EconomicaTitleofthePaper">
    <w:name w:val="Economica_Title_of_the_Paper"/>
    <w:basedOn w:val="Norml"/>
    <w:next w:val="EconomicaAuthor"/>
    <w:qFormat/>
    <w:rsid w:val="0083217A"/>
    <w:pPr>
      <w:spacing w:before="240" w:after="360"/>
      <w:jc w:val="center"/>
    </w:pPr>
    <w:rPr>
      <w:rFonts w:ascii="Georgia" w:hAnsi="Georgia" w:cstheme="minorHAnsi"/>
      <w:b/>
      <w:caps/>
      <w:sz w:val="36"/>
      <w:lang w:val="en-US"/>
    </w:rPr>
  </w:style>
  <w:style w:type="paragraph" w:customStyle="1" w:styleId="EconomicaAuthor">
    <w:name w:val="Economica_Author"/>
    <w:basedOn w:val="Norml"/>
    <w:next w:val="EconomicaAddress"/>
    <w:qFormat/>
    <w:rsid w:val="0083217A"/>
    <w:pPr>
      <w:spacing w:after="120"/>
      <w:jc w:val="center"/>
    </w:pPr>
    <w:rPr>
      <w:rFonts w:ascii="Georgia" w:hAnsi="Georgia" w:cstheme="minorHAnsi"/>
      <w:i/>
      <w:sz w:val="22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3217A"/>
    <w:rPr>
      <w:vertAlign w:val="superscript"/>
    </w:rPr>
  </w:style>
  <w:style w:type="paragraph" w:customStyle="1" w:styleId="EconomicaAddress">
    <w:name w:val="Economica_Address"/>
    <w:basedOn w:val="Norml"/>
    <w:qFormat/>
    <w:rsid w:val="0083217A"/>
    <w:pPr>
      <w:jc w:val="center"/>
    </w:pPr>
    <w:rPr>
      <w:rFonts w:ascii="Georgia" w:hAnsi="Georgia" w:cstheme="minorHAnsi"/>
      <w:sz w:val="20"/>
      <w:lang w:val="en-US"/>
    </w:rPr>
  </w:style>
  <w:style w:type="paragraph" w:customStyle="1" w:styleId="EconomicaKeywords">
    <w:name w:val="Economica_Keywords"/>
    <w:basedOn w:val="Norml"/>
    <w:qFormat/>
    <w:rsid w:val="0083217A"/>
    <w:pPr>
      <w:spacing w:after="120"/>
      <w:contextualSpacing/>
    </w:pPr>
    <w:rPr>
      <w:rFonts w:ascii="Georgia" w:hAnsi="Georgia"/>
      <w:sz w:val="20"/>
      <w:lang w:val="en-US"/>
    </w:rPr>
  </w:style>
  <w:style w:type="paragraph" w:customStyle="1" w:styleId="EconomicaAbstract">
    <w:name w:val="Economica_Abstract"/>
    <w:basedOn w:val="Norml"/>
    <w:qFormat/>
    <w:rsid w:val="0083217A"/>
    <w:pPr>
      <w:jc w:val="both"/>
    </w:pPr>
    <w:rPr>
      <w:rFonts w:ascii="Georgia" w:hAnsi="Georgia"/>
      <w:i/>
      <w:sz w:val="22"/>
      <w:lang w:val="en-US"/>
    </w:rPr>
  </w:style>
  <w:style w:type="paragraph" w:customStyle="1" w:styleId="EconomicaTitle1">
    <w:name w:val="Economica_Title1"/>
    <w:basedOn w:val="Norml"/>
    <w:next w:val="EconomicaText"/>
    <w:qFormat/>
    <w:rsid w:val="0083217A"/>
    <w:pPr>
      <w:keepNext/>
      <w:numPr>
        <w:numId w:val="1"/>
      </w:numPr>
      <w:tabs>
        <w:tab w:val="left" w:pos="340"/>
      </w:tabs>
      <w:spacing w:before="240" w:after="120"/>
      <w:ind w:left="357" w:hanging="357"/>
      <w:outlineLvl w:val="0"/>
    </w:pPr>
    <w:rPr>
      <w:rFonts w:ascii="Georgia" w:hAnsi="Georgia"/>
      <w:b/>
      <w:sz w:val="26"/>
      <w:lang w:val="en-US"/>
    </w:rPr>
  </w:style>
  <w:style w:type="paragraph" w:customStyle="1" w:styleId="EconomicaText">
    <w:name w:val="Economica_Text"/>
    <w:basedOn w:val="Norml"/>
    <w:qFormat/>
    <w:rsid w:val="0083217A"/>
    <w:pPr>
      <w:spacing w:before="120"/>
      <w:ind w:firstLine="567"/>
      <w:contextualSpacing/>
      <w:jc w:val="both"/>
    </w:pPr>
    <w:rPr>
      <w:rFonts w:ascii="Georgia" w:hAnsi="Georgia"/>
      <w:sz w:val="22"/>
      <w:lang w:val="en-US"/>
    </w:rPr>
  </w:style>
  <w:style w:type="paragraph" w:customStyle="1" w:styleId="EconomicaTitle2">
    <w:name w:val="Economica_Title2"/>
    <w:basedOn w:val="Norml"/>
    <w:next w:val="EconomicaText"/>
    <w:qFormat/>
    <w:rsid w:val="0083217A"/>
    <w:pPr>
      <w:keepNext/>
      <w:numPr>
        <w:ilvl w:val="1"/>
        <w:numId w:val="1"/>
      </w:numPr>
      <w:spacing w:before="180" w:after="120"/>
      <w:ind w:left="715" w:hanging="431"/>
      <w:outlineLvl w:val="1"/>
    </w:pPr>
    <w:rPr>
      <w:rFonts w:ascii="Georgia" w:hAnsi="Georgia"/>
      <w:b/>
      <w:sz w:val="22"/>
      <w:lang w:val="en-US"/>
    </w:rPr>
  </w:style>
  <w:style w:type="paragraph" w:customStyle="1" w:styleId="EconomicaTitle3">
    <w:name w:val="Economica_Title3"/>
    <w:basedOn w:val="Norml"/>
    <w:next w:val="EconomicaText"/>
    <w:qFormat/>
    <w:rsid w:val="0083217A"/>
    <w:pPr>
      <w:numPr>
        <w:ilvl w:val="2"/>
        <w:numId w:val="1"/>
      </w:numPr>
      <w:spacing w:before="120" w:after="120"/>
    </w:pPr>
    <w:rPr>
      <w:rFonts w:ascii="Georgia" w:hAnsi="Georgia"/>
      <w:b/>
      <w:i/>
      <w:sz w:val="22"/>
      <w:lang w:val="en-US"/>
    </w:rPr>
  </w:style>
  <w:style w:type="paragraph" w:customStyle="1" w:styleId="EconomicaFootnote">
    <w:name w:val="Economica_Footnote"/>
    <w:basedOn w:val="Lbjegyzetszveg"/>
    <w:qFormat/>
    <w:rsid w:val="0083217A"/>
    <w:pPr>
      <w:tabs>
        <w:tab w:val="left" w:pos="142"/>
      </w:tabs>
    </w:pPr>
    <w:rPr>
      <w:rFonts w:ascii="Georgia" w:hAnsi="Georgia"/>
      <w:sz w:val="16"/>
      <w:lang w:val="en-US"/>
    </w:rPr>
  </w:style>
  <w:style w:type="paragraph" w:customStyle="1" w:styleId="EconomicaTableCaption">
    <w:name w:val="Economica_Table_Caption"/>
    <w:basedOn w:val="Norml"/>
    <w:next w:val="EconomicaText"/>
    <w:qFormat/>
    <w:rsid w:val="0083217A"/>
    <w:pPr>
      <w:keepNext/>
      <w:spacing w:before="120"/>
      <w:jc w:val="center"/>
    </w:pPr>
    <w:rPr>
      <w:rFonts w:ascii="Georgia" w:hAnsi="Georgia"/>
      <w:i/>
      <w:sz w:val="22"/>
      <w:lang w:val="en-US"/>
    </w:rPr>
  </w:style>
  <w:style w:type="paragraph" w:customStyle="1" w:styleId="EconomicaTableHeading">
    <w:name w:val="Economica_Table_Heading"/>
    <w:basedOn w:val="EconomicaText"/>
    <w:qFormat/>
    <w:rsid w:val="0083217A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conomicaTableText">
    <w:name w:val="Economica_Table_Text"/>
    <w:basedOn w:val="EconomicaText"/>
    <w:qFormat/>
    <w:rsid w:val="0083217A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conomicaEquation">
    <w:name w:val="Economica_Equation"/>
    <w:basedOn w:val="EconomicaText"/>
    <w:next w:val="EconomicaText"/>
    <w:rsid w:val="0083217A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szCs w:val="24"/>
      <w:lang w:val="en-GB"/>
    </w:rPr>
  </w:style>
  <w:style w:type="paragraph" w:customStyle="1" w:styleId="EconomicaFigureCaption">
    <w:name w:val="Economica_Figure_Caption"/>
    <w:basedOn w:val="EconomicaText"/>
    <w:next w:val="EconomicaText"/>
    <w:qFormat/>
    <w:rsid w:val="0083217A"/>
    <w:pPr>
      <w:spacing w:after="180"/>
      <w:ind w:firstLine="0"/>
      <w:jc w:val="center"/>
    </w:pPr>
    <w:rPr>
      <w:i/>
    </w:rPr>
  </w:style>
  <w:style w:type="paragraph" w:customStyle="1" w:styleId="EconomicaFigure">
    <w:name w:val="Economica_Figure"/>
    <w:basedOn w:val="EconomicaText"/>
    <w:next w:val="EconomicaFigureCaption"/>
    <w:qFormat/>
    <w:rsid w:val="0083217A"/>
    <w:pPr>
      <w:keepNext/>
      <w:spacing w:before="180" w:after="120"/>
      <w:ind w:firstLine="0"/>
      <w:jc w:val="center"/>
    </w:pPr>
  </w:style>
  <w:style w:type="paragraph" w:customStyle="1" w:styleId="EconomicaTitleUnordered">
    <w:name w:val="Economica_Title_Unordered"/>
    <w:basedOn w:val="EconomicaText"/>
    <w:next w:val="EconomicaText"/>
    <w:qFormat/>
    <w:rsid w:val="0083217A"/>
    <w:pPr>
      <w:spacing w:before="240" w:after="120"/>
      <w:ind w:firstLine="0"/>
    </w:pPr>
    <w:rPr>
      <w:b/>
      <w:sz w:val="26"/>
    </w:rPr>
  </w:style>
  <w:style w:type="paragraph" w:customStyle="1" w:styleId="EconomicaReferencedItem">
    <w:name w:val="Economica_Referenced_Item"/>
    <w:basedOn w:val="EconomicaText"/>
    <w:qFormat/>
    <w:rsid w:val="0083217A"/>
    <w:pPr>
      <w:numPr>
        <w:numId w:val="2"/>
      </w:numPr>
      <w:ind w:left="426" w:hanging="426"/>
      <w:jc w:val="left"/>
    </w:pPr>
    <w:rPr>
      <w:rFonts w:cs="Arial"/>
      <w:sz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83217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3217A"/>
    <w:rPr>
      <w:rFonts w:ascii="Arial" w:hAnsi="Arial"/>
      <w:sz w:val="20"/>
      <w:szCs w:val="20"/>
    </w:rPr>
  </w:style>
  <w:style w:type="paragraph" w:customStyle="1" w:styleId="GradusTitle1">
    <w:name w:val="Gradus_Title1"/>
    <w:basedOn w:val="Norml"/>
    <w:next w:val="GradusText"/>
    <w:qFormat/>
    <w:rsid w:val="00570DDC"/>
    <w:pPr>
      <w:keepNext/>
      <w:tabs>
        <w:tab w:val="left" w:pos="340"/>
      </w:tabs>
      <w:spacing w:before="240" w:after="120"/>
      <w:ind w:left="360" w:hanging="360"/>
      <w:outlineLvl w:val="0"/>
    </w:pPr>
    <w:rPr>
      <w:b/>
      <w:sz w:val="26"/>
      <w:lang w:val="en-US"/>
    </w:rPr>
  </w:style>
  <w:style w:type="paragraph" w:customStyle="1" w:styleId="GradusText">
    <w:name w:val="Gradus_Text"/>
    <w:basedOn w:val="Norml"/>
    <w:qFormat/>
    <w:rsid w:val="00570DDC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GradusTitle2">
    <w:name w:val="Gradus_Title2"/>
    <w:basedOn w:val="Norml"/>
    <w:next w:val="GradusText"/>
    <w:qFormat/>
    <w:rsid w:val="00570DDC"/>
    <w:pPr>
      <w:keepNext/>
      <w:spacing w:before="180" w:after="120"/>
      <w:ind w:left="716" w:hanging="432"/>
      <w:outlineLvl w:val="1"/>
    </w:pPr>
    <w:rPr>
      <w:b/>
      <w:sz w:val="22"/>
      <w:lang w:val="en-US"/>
    </w:rPr>
  </w:style>
  <w:style w:type="paragraph" w:customStyle="1" w:styleId="GradusTitle3">
    <w:name w:val="Gradus_Title3"/>
    <w:basedOn w:val="Norml"/>
    <w:next w:val="GradusText"/>
    <w:qFormat/>
    <w:rsid w:val="00570DDC"/>
    <w:pPr>
      <w:spacing w:before="120" w:after="120"/>
      <w:ind w:left="1224" w:hanging="504"/>
    </w:pPr>
    <w:rPr>
      <w:b/>
      <w:i/>
      <w:sz w:val="22"/>
      <w:lang w:val="en-US"/>
    </w:rPr>
  </w:style>
  <w:style w:type="paragraph" w:customStyle="1" w:styleId="GradusKeywords">
    <w:name w:val="Gradus_Keywords"/>
    <w:basedOn w:val="Norml"/>
    <w:qFormat/>
    <w:rsid w:val="008C5999"/>
    <w:pPr>
      <w:spacing w:after="120"/>
      <w:contextualSpacing/>
    </w:pPr>
    <w:rPr>
      <w:sz w:val="20"/>
      <w:lang w:val="en-US"/>
    </w:rPr>
  </w:style>
  <w:style w:type="paragraph" w:customStyle="1" w:styleId="GradusAbstract">
    <w:name w:val="Gradus_Abstract"/>
    <w:basedOn w:val="Norml"/>
    <w:qFormat/>
    <w:rsid w:val="008C5999"/>
    <w:pPr>
      <w:jc w:val="both"/>
    </w:pPr>
    <w:rPr>
      <w:i/>
      <w:sz w:val="22"/>
      <w:lang w:val="en-US"/>
    </w:rPr>
  </w:style>
  <w:style w:type="paragraph" w:styleId="NormlWeb">
    <w:name w:val="Normal (Web)"/>
    <w:basedOn w:val="Norml"/>
    <w:uiPriority w:val="99"/>
    <w:rsid w:val="00286F04"/>
    <w:pPr>
      <w:spacing w:before="100" w:beforeAutospacing="1" w:after="100" w:afterAutospacing="1"/>
    </w:pPr>
    <w:rPr>
      <w:rFonts w:ascii="Arial Unicode MS" w:eastAsia="Times New Roman" w:hAnsi="Times New Roman" w:cs="Arial Unicode MS"/>
      <w:szCs w:val="24"/>
      <w:lang w:eastAsia="hu-HU"/>
    </w:rPr>
  </w:style>
  <w:style w:type="paragraph" w:customStyle="1" w:styleId="GradusReferencedItem">
    <w:name w:val="Gradus_Referenced_Item"/>
    <w:basedOn w:val="GradusText"/>
    <w:qFormat/>
    <w:rsid w:val="00254391"/>
    <w:pPr>
      <w:ind w:left="426" w:hanging="426"/>
      <w:jc w:val="left"/>
    </w:pPr>
    <w:rPr>
      <w:rFonts w:cs="Arial"/>
      <w:sz w:val="18"/>
    </w:rPr>
  </w:style>
  <w:style w:type="paragraph" w:styleId="Listaszerbekezds">
    <w:name w:val="List Paragraph"/>
    <w:basedOn w:val="Norml"/>
    <w:uiPriority w:val="34"/>
    <w:qFormat/>
    <w:rsid w:val="00E86B2D"/>
    <w:pPr>
      <w:suppressAutoHyphens/>
      <w:spacing w:after="160" w:line="259" w:lineRule="auto"/>
      <w:ind w:left="720"/>
    </w:pPr>
    <w:rPr>
      <w:rFonts w:ascii="Calibri" w:eastAsia="Times New Roman" w:hAnsi="Calibri" w:cs="Calibri"/>
      <w:color w:val="00000A"/>
      <w:sz w:val="22"/>
    </w:rPr>
  </w:style>
  <w:style w:type="character" w:customStyle="1" w:styleId="Cmsor3Char">
    <w:name w:val="Címsor 3 Char"/>
    <w:basedOn w:val="Bekezdsalapbettpusa"/>
    <w:link w:val="Cmsor3"/>
    <w:uiPriority w:val="9"/>
    <w:rsid w:val="00302887"/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18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03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4F19A2"/>
    <w:rPr>
      <w:color w:val="0563C1"/>
      <w:u w:val="single"/>
    </w:rPr>
  </w:style>
  <w:style w:type="paragraph" w:customStyle="1" w:styleId="GradusFootnote">
    <w:name w:val="Gradus_Footnote"/>
    <w:basedOn w:val="Lbjegyzetszveg"/>
    <w:qFormat/>
    <w:rsid w:val="00B8288E"/>
    <w:pPr>
      <w:tabs>
        <w:tab w:val="left" w:pos="142"/>
      </w:tabs>
    </w:pPr>
    <w:rPr>
      <w:sz w:val="16"/>
      <w:lang w:val="en-US"/>
    </w:rPr>
  </w:style>
  <w:style w:type="character" w:customStyle="1" w:styleId="folyoirat">
    <w:name w:val="folyoirat"/>
    <w:basedOn w:val="Bekezdsalapbettpusa"/>
    <w:rsid w:val="00B8288E"/>
  </w:style>
  <w:style w:type="character" w:customStyle="1" w:styleId="kotet">
    <w:name w:val="kotet"/>
    <w:basedOn w:val="Bekezdsalapbettpusa"/>
    <w:rsid w:val="00B8288E"/>
  </w:style>
  <w:style w:type="character" w:customStyle="1" w:styleId="oldal">
    <w:name w:val="oldal"/>
    <w:basedOn w:val="Bekezdsalapbettpusa"/>
    <w:rsid w:val="00B8288E"/>
  </w:style>
  <w:style w:type="character" w:customStyle="1" w:styleId="ev">
    <w:name w:val="ev"/>
    <w:basedOn w:val="Bekezdsalapbettpusa"/>
    <w:rsid w:val="00B8288E"/>
  </w:style>
  <w:style w:type="paragraph" w:customStyle="1" w:styleId="71References">
    <w:name w:val="7.1_References"/>
    <w:basedOn w:val="Norml"/>
    <w:uiPriority w:val="99"/>
    <w:qFormat/>
    <w:rsid w:val="00D03B89"/>
    <w:pPr>
      <w:numPr>
        <w:numId w:val="23"/>
      </w:numPr>
      <w:spacing w:line="26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author-name">
    <w:name w:val="author-name"/>
    <w:basedOn w:val="Bekezdsalapbettpusa"/>
    <w:rsid w:val="006E2C5D"/>
  </w:style>
  <w:style w:type="character" w:customStyle="1" w:styleId="journal-title">
    <w:name w:val="journal-title"/>
    <w:basedOn w:val="Bekezdsalapbettpusa"/>
    <w:rsid w:val="006E2C5D"/>
  </w:style>
  <w:style w:type="character" w:customStyle="1" w:styleId="journal-volume">
    <w:name w:val="journal-volume"/>
    <w:basedOn w:val="Bekezdsalapbettpusa"/>
    <w:rsid w:val="006E2C5D"/>
  </w:style>
  <w:style w:type="character" w:customStyle="1" w:styleId="journal-issue">
    <w:name w:val="journal-issue"/>
    <w:basedOn w:val="Bekezdsalapbettpusa"/>
    <w:rsid w:val="006E2C5D"/>
  </w:style>
  <w:style w:type="character" w:customStyle="1" w:styleId="page">
    <w:name w:val="page"/>
    <w:basedOn w:val="Bekezdsalapbettpusa"/>
    <w:rsid w:val="006E2C5D"/>
  </w:style>
  <w:style w:type="character" w:customStyle="1" w:styleId="year">
    <w:name w:val="year"/>
    <w:basedOn w:val="Bekezdsalapbettpusa"/>
    <w:rsid w:val="006E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3505076050499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crossref.org/simpleTextQue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08A4-A7E1-4510-881B-2EA4140A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786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Kuli János</dc:creator>
  <cp:lastModifiedBy>Pergéné Szabó Enikő Erzsébet</cp:lastModifiedBy>
  <cp:revision>3</cp:revision>
  <dcterms:created xsi:type="dcterms:W3CDTF">2025-10-22T20:38:00Z</dcterms:created>
  <dcterms:modified xsi:type="dcterms:W3CDTF">2025-10-22T21:58:00Z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9d935de637938a07574ddfcc2ac8975a76019de7f44cc716e9694131cb73f784</vt:lpwstr>
  </property>
</Properties>
</file>